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2FA45" w14:textId="2C0B6D40" w:rsidR="002E04C7" w:rsidRPr="00E543FA" w:rsidRDefault="002E04C7" w:rsidP="002E04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 w:val="0"/>
          <w:sz w:val="24"/>
          <w:szCs w:val="24"/>
          <w:lang w:val="pl-PL"/>
        </w:rPr>
      </w:pPr>
      <w:bookmarkStart w:id="0" w:name="_Hlk31066512"/>
      <w:bookmarkStart w:id="1" w:name="_Hlk50497024"/>
      <w:r w:rsidRPr="00E543FA">
        <w:rPr>
          <w:rFonts w:ascii="Times New Roman" w:hAnsi="Times New Roman"/>
          <w:b/>
          <w:bCs/>
          <w:noProof w:val="0"/>
          <w:sz w:val="24"/>
          <w:szCs w:val="24"/>
          <w:lang w:val="pl-PL"/>
        </w:rPr>
        <w:t>Warszawa,</w:t>
      </w:r>
      <w:r w:rsidR="00160FA7" w:rsidRPr="00E543FA">
        <w:rPr>
          <w:rFonts w:ascii="Times New Roman" w:hAnsi="Times New Roman"/>
          <w:b/>
          <w:bCs/>
          <w:noProof w:val="0"/>
          <w:sz w:val="24"/>
          <w:szCs w:val="24"/>
          <w:lang w:val="pl-PL"/>
        </w:rPr>
        <w:t xml:space="preserve"> </w:t>
      </w:r>
      <w:r w:rsidRPr="00E543FA">
        <w:rPr>
          <w:rFonts w:ascii="Times New Roman" w:hAnsi="Times New Roman"/>
          <w:b/>
          <w:bCs/>
          <w:noProof w:val="0"/>
          <w:sz w:val="24"/>
          <w:szCs w:val="24"/>
          <w:lang w:val="pl-PL"/>
        </w:rPr>
        <w:t>23.07.2020r.</w:t>
      </w:r>
    </w:p>
    <w:p w14:paraId="3A568208" w14:textId="69613AA0" w:rsidR="002E04C7" w:rsidRPr="00E543FA" w:rsidRDefault="009B4364" w:rsidP="002E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 w:val="0"/>
          <w:sz w:val="24"/>
          <w:szCs w:val="24"/>
          <w:lang w:val="pl-PL"/>
        </w:rPr>
      </w:pPr>
      <w:r w:rsidRPr="00E543FA">
        <w:rPr>
          <w:rFonts w:ascii="Times New Roman" w:hAnsi="Times New Roman"/>
          <w:b/>
          <w:bCs/>
          <w:noProof w:val="0"/>
          <w:sz w:val="24"/>
          <w:szCs w:val="24"/>
          <w:lang w:val="pl-PL"/>
        </w:rPr>
        <w:t>Zaproszenie do składania ofert</w:t>
      </w:r>
    </w:p>
    <w:p w14:paraId="2CFAD5B1" w14:textId="77777777" w:rsidR="002E04C7" w:rsidRPr="00E543FA" w:rsidRDefault="002E04C7" w:rsidP="002E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 w:val="0"/>
          <w:sz w:val="24"/>
          <w:szCs w:val="24"/>
          <w:lang w:val="pl-PL"/>
        </w:rPr>
      </w:pPr>
    </w:p>
    <w:p w14:paraId="71B9322C" w14:textId="29DCDABA" w:rsidR="00DB14C1" w:rsidRPr="00E543FA" w:rsidRDefault="00A96826" w:rsidP="002E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 w:val="0"/>
          <w:sz w:val="24"/>
          <w:szCs w:val="24"/>
          <w:lang w:val="pl-PL"/>
        </w:rPr>
      </w:pPr>
      <w:r w:rsidRPr="00E543FA">
        <w:rPr>
          <w:rFonts w:ascii="Times New Roman" w:hAnsi="Times New Roman"/>
          <w:b/>
          <w:bCs/>
          <w:noProof w:val="0"/>
          <w:sz w:val="24"/>
          <w:szCs w:val="24"/>
          <w:lang w:val="pl-PL"/>
        </w:rPr>
        <w:t xml:space="preserve">Zapytanie </w:t>
      </w:r>
      <w:r w:rsidR="002E04C7" w:rsidRPr="00E543FA">
        <w:rPr>
          <w:rFonts w:ascii="Times New Roman" w:hAnsi="Times New Roman"/>
          <w:b/>
          <w:bCs/>
          <w:noProof w:val="0"/>
          <w:sz w:val="24"/>
          <w:szCs w:val="24"/>
          <w:lang w:val="pl-PL"/>
        </w:rPr>
        <w:t>ofertowe</w:t>
      </w:r>
      <w:r w:rsidR="00DB14C1" w:rsidRPr="00E543FA">
        <w:rPr>
          <w:rFonts w:ascii="Times New Roman" w:hAnsi="Times New Roman"/>
          <w:b/>
          <w:bCs/>
          <w:noProof w:val="0"/>
          <w:sz w:val="24"/>
          <w:szCs w:val="24"/>
          <w:lang w:val="pl-PL"/>
        </w:rPr>
        <w:t xml:space="preserve"> nr </w:t>
      </w:r>
      <w:r w:rsidR="00F43286" w:rsidRPr="00E543FA">
        <w:rPr>
          <w:rFonts w:ascii="Times New Roman" w:hAnsi="Times New Roman"/>
          <w:b/>
          <w:bCs/>
          <w:noProof w:val="0"/>
          <w:sz w:val="24"/>
          <w:szCs w:val="24"/>
          <w:lang w:val="pl-PL"/>
        </w:rPr>
        <w:t>GEONAV</w:t>
      </w:r>
      <w:r w:rsidR="00DB14C1" w:rsidRPr="00E543FA">
        <w:rPr>
          <w:rFonts w:ascii="Times New Roman" w:hAnsi="Times New Roman"/>
          <w:b/>
          <w:bCs/>
          <w:noProof w:val="0"/>
          <w:sz w:val="24"/>
          <w:szCs w:val="24"/>
          <w:lang w:val="pl-PL"/>
        </w:rPr>
        <w:t>/</w:t>
      </w:r>
      <w:r w:rsidR="00137E58" w:rsidRPr="00E543FA">
        <w:rPr>
          <w:rFonts w:ascii="Times New Roman" w:hAnsi="Times New Roman"/>
          <w:b/>
          <w:bCs/>
          <w:noProof w:val="0"/>
          <w:sz w:val="24"/>
          <w:szCs w:val="24"/>
          <w:lang w:val="pl-PL"/>
        </w:rPr>
        <w:t>Z</w:t>
      </w:r>
      <w:r w:rsidR="0091763D" w:rsidRPr="00E543FA">
        <w:rPr>
          <w:rFonts w:ascii="Times New Roman" w:hAnsi="Times New Roman"/>
          <w:b/>
          <w:bCs/>
          <w:noProof w:val="0"/>
          <w:sz w:val="24"/>
          <w:szCs w:val="24"/>
          <w:lang w:val="pl-PL"/>
        </w:rPr>
        <w:t>O</w:t>
      </w:r>
      <w:r w:rsidR="00DB14C1" w:rsidRPr="00E543FA">
        <w:rPr>
          <w:rFonts w:ascii="Times New Roman" w:hAnsi="Times New Roman"/>
          <w:b/>
          <w:bCs/>
          <w:noProof w:val="0"/>
          <w:sz w:val="24"/>
          <w:szCs w:val="24"/>
          <w:lang w:val="pl-PL"/>
        </w:rPr>
        <w:t>/2020/1</w:t>
      </w:r>
      <w:r w:rsidR="00DB14C1" w:rsidRPr="00E543FA">
        <w:rPr>
          <w:rFonts w:ascii="Times New Roman" w:hAnsi="Times New Roman"/>
          <w:b/>
          <w:noProof w:val="0"/>
          <w:sz w:val="24"/>
          <w:szCs w:val="24"/>
          <w:lang w:val="pl-PL"/>
        </w:rPr>
        <w:t xml:space="preserve"> prowadzone jest </w:t>
      </w:r>
      <w:r w:rsidR="00DB14C1" w:rsidRPr="00E543FA">
        <w:rPr>
          <w:rFonts w:ascii="Times New Roman" w:hAnsi="Times New Roman"/>
          <w:b/>
          <w:bCs/>
          <w:noProof w:val="0"/>
          <w:sz w:val="24"/>
          <w:szCs w:val="24"/>
          <w:lang w:val="pl-PL"/>
        </w:rPr>
        <w:t>w ramach projektu:</w:t>
      </w:r>
    </w:p>
    <w:p w14:paraId="68C6B05A" w14:textId="77777777" w:rsidR="00F43286" w:rsidRPr="00E543FA" w:rsidRDefault="00DB14C1" w:rsidP="00A96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 w:val="0"/>
          <w:sz w:val="24"/>
          <w:szCs w:val="24"/>
          <w:lang w:val="en-GB"/>
        </w:rPr>
      </w:pPr>
      <w:r w:rsidRPr="00E543FA">
        <w:rPr>
          <w:rFonts w:ascii="Times New Roman" w:hAnsi="Times New Roman"/>
          <w:b/>
          <w:bCs/>
          <w:noProof w:val="0"/>
          <w:sz w:val="24"/>
          <w:szCs w:val="24"/>
          <w:lang w:val="en-GB"/>
        </w:rPr>
        <w:t>“Galileo dual frequency, 5</w:t>
      </w:r>
      <w:r w:rsidR="00F43286" w:rsidRPr="00E543FA">
        <w:rPr>
          <w:rFonts w:ascii="Times New Roman" w:hAnsi="Times New Roman"/>
          <w:b/>
          <w:bCs/>
          <w:noProof w:val="0"/>
          <w:sz w:val="24"/>
          <w:szCs w:val="24"/>
          <w:lang w:val="en-GB"/>
        </w:rPr>
        <w:t>G, IoT devices and services for</w:t>
      </w:r>
    </w:p>
    <w:p w14:paraId="29685BF7" w14:textId="77777777" w:rsidR="00DB14C1" w:rsidRPr="00E543FA" w:rsidRDefault="00DB14C1" w:rsidP="00A96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 w:val="0"/>
          <w:sz w:val="24"/>
          <w:szCs w:val="24"/>
          <w:lang w:val="en-GB"/>
        </w:rPr>
      </w:pPr>
      <w:r w:rsidRPr="00E543FA">
        <w:rPr>
          <w:rFonts w:ascii="Times New Roman" w:hAnsi="Times New Roman"/>
          <w:b/>
          <w:bCs/>
          <w:noProof w:val="0"/>
          <w:sz w:val="24"/>
          <w:szCs w:val="24"/>
          <w:lang w:val="en-GB"/>
        </w:rPr>
        <w:t>Drones, Assets Management and Elite sport”</w:t>
      </w:r>
    </w:p>
    <w:p w14:paraId="239CE275" w14:textId="77777777" w:rsidR="00DB14C1" w:rsidRPr="00E543FA" w:rsidRDefault="00DB14C1" w:rsidP="00A96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 w:val="0"/>
          <w:sz w:val="24"/>
          <w:szCs w:val="24"/>
          <w:lang w:val="en-GB"/>
        </w:rPr>
      </w:pPr>
    </w:p>
    <w:bookmarkEnd w:id="0"/>
    <w:p w14:paraId="54A8602B" w14:textId="77777777" w:rsidR="00DB14C1" w:rsidRPr="00E543FA" w:rsidRDefault="00DB14C1" w:rsidP="00A96826">
      <w:pPr>
        <w:pStyle w:val="Nagwek3"/>
        <w:ind w:left="142" w:right="224"/>
        <w:jc w:val="center"/>
        <w:rPr>
          <w:sz w:val="24"/>
          <w:szCs w:val="24"/>
        </w:rPr>
      </w:pPr>
      <w:r w:rsidRPr="00E543FA">
        <w:rPr>
          <w:sz w:val="24"/>
          <w:szCs w:val="24"/>
        </w:rPr>
        <w:t>Rozdział I</w:t>
      </w:r>
    </w:p>
    <w:p w14:paraId="5A7E3E44" w14:textId="77777777" w:rsidR="00DB14C1" w:rsidRPr="00E543FA" w:rsidRDefault="00DB14C1" w:rsidP="00A96826">
      <w:pPr>
        <w:spacing w:after="0" w:line="240" w:lineRule="auto"/>
        <w:ind w:right="224"/>
        <w:jc w:val="center"/>
        <w:rPr>
          <w:rFonts w:ascii="Times New Roman" w:hAnsi="Times New Roman"/>
          <w:b/>
          <w:noProof w:val="0"/>
          <w:sz w:val="24"/>
          <w:szCs w:val="24"/>
          <w:lang w:val="pl-PL"/>
        </w:rPr>
      </w:pPr>
      <w:r w:rsidRPr="00E543FA">
        <w:rPr>
          <w:rFonts w:ascii="Times New Roman" w:hAnsi="Times New Roman"/>
          <w:b/>
          <w:noProof w:val="0"/>
          <w:sz w:val="24"/>
          <w:szCs w:val="24"/>
          <w:lang w:val="pl-PL"/>
        </w:rPr>
        <w:t>INFORMACJE OGÓLNE</w:t>
      </w:r>
    </w:p>
    <w:p w14:paraId="38279F14" w14:textId="77777777" w:rsidR="00DB14C1" w:rsidRPr="00E543FA" w:rsidRDefault="00DB14C1" w:rsidP="00A96826">
      <w:pPr>
        <w:pStyle w:val="Akapitzlist"/>
        <w:numPr>
          <w:ilvl w:val="0"/>
          <w:numId w:val="2"/>
        </w:numPr>
        <w:tabs>
          <w:tab w:val="left" w:pos="480"/>
        </w:tabs>
        <w:ind w:left="426" w:hanging="426"/>
        <w:rPr>
          <w:b/>
          <w:sz w:val="24"/>
          <w:szCs w:val="24"/>
        </w:rPr>
      </w:pPr>
      <w:r w:rsidRPr="00E543FA">
        <w:rPr>
          <w:b/>
          <w:sz w:val="24"/>
          <w:szCs w:val="24"/>
        </w:rPr>
        <w:t>INFORMACJA O</w:t>
      </w:r>
      <w:r w:rsidRPr="00E543FA">
        <w:rPr>
          <w:b/>
          <w:spacing w:val="-1"/>
          <w:sz w:val="24"/>
          <w:szCs w:val="24"/>
        </w:rPr>
        <w:t xml:space="preserve"> </w:t>
      </w:r>
      <w:r w:rsidRPr="00E543FA">
        <w:rPr>
          <w:b/>
          <w:sz w:val="24"/>
          <w:szCs w:val="24"/>
        </w:rPr>
        <w:t>ZAMAWIAJĄCYM</w:t>
      </w:r>
    </w:p>
    <w:p w14:paraId="630E9D14" w14:textId="77777777" w:rsidR="00DB14C1" w:rsidRPr="00E543FA" w:rsidRDefault="00DB14C1" w:rsidP="00A96826">
      <w:pPr>
        <w:spacing w:after="0" w:line="240" w:lineRule="auto"/>
        <w:ind w:left="425"/>
        <w:rPr>
          <w:rFonts w:ascii="Times New Roman" w:hAnsi="Times New Roman"/>
          <w:noProof w:val="0"/>
          <w:sz w:val="24"/>
          <w:szCs w:val="24"/>
          <w:lang w:val="pl-PL"/>
        </w:rPr>
      </w:pPr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ChipCraft Sp. z o.o.</w:t>
      </w:r>
    </w:p>
    <w:p w14:paraId="42ACE7CD" w14:textId="77777777" w:rsidR="00DB14C1" w:rsidRPr="00E543FA" w:rsidRDefault="00F43286" w:rsidP="00A96826">
      <w:pPr>
        <w:spacing w:after="0" w:line="240" w:lineRule="auto"/>
        <w:ind w:left="425"/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</w:pPr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 xml:space="preserve">ul. </w:t>
      </w:r>
      <w:r w:rsidR="00DB14C1"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Bohdana Dobrzańskiego 3/BS073</w:t>
      </w:r>
    </w:p>
    <w:p w14:paraId="7E456DA6" w14:textId="77777777" w:rsidR="00DB14C1" w:rsidRPr="00E543FA" w:rsidRDefault="00DB14C1" w:rsidP="00A96826">
      <w:pPr>
        <w:spacing w:after="0" w:line="240" w:lineRule="auto"/>
        <w:ind w:left="425"/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</w:pPr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20-262 Lublin</w:t>
      </w:r>
    </w:p>
    <w:p w14:paraId="488C72C3" w14:textId="77777777" w:rsidR="00DB14C1" w:rsidRPr="00E543FA" w:rsidRDefault="00DB14C1" w:rsidP="00A96826">
      <w:pPr>
        <w:pStyle w:val="Nagwek3"/>
        <w:ind w:left="426"/>
        <w:rPr>
          <w:sz w:val="24"/>
          <w:szCs w:val="24"/>
        </w:rPr>
      </w:pPr>
    </w:p>
    <w:p w14:paraId="4F1B8D9D" w14:textId="77777777" w:rsidR="00DB14C1" w:rsidRPr="00E543FA" w:rsidRDefault="00DB14C1" w:rsidP="00A96826">
      <w:pPr>
        <w:pStyle w:val="Nagwek3"/>
        <w:ind w:left="426"/>
        <w:rPr>
          <w:sz w:val="24"/>
          <w:szCs w:val="24"/>
        </w:rPr>
      </w:pPr>
      <w:r w:rsidRPr="00E543FA">
        <w:rPr>
          <w:sz w:val="24"/>
          <w:szCs w:val="24"/>
        </w:rPr>
        <w:t>Adres do korespondencji:</w:t>
      </w:r>
    </w:p>
    <w:p w14:paraId="6F1493A7" w14:textId="77777777" w:rsidR="00DB14C1" w:rsidRPr="00E543FA" w:rsidRDefault="00F43286" w:rsidP="00A96826">
      <w:pPr>
        <w:spacing w:after="0" w:line="240" w:lineRule="auto"/>
        <w:ind w:left="425"/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</w:pPr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ChipCraft Sp. z o.o.</w:t>
      </w:r>
    </w:p>
    <w:p w14:paraId="037162C9" w14:textId="77777777" w:rsidR="00DB14C1" w:rsidRPr="00E543FA" w:rsidRDefault="00F43286" w:rsidP="00A96826">
      <w:pPr>
        <w:spacing w:after="0" w:line="240" w:lineRule="auto"/>
        <w:ind w:left="425"/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</w:pPr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u</w:t>
      </w:r>
      <w:r w:rsidR="00DB14C1"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 xml:space="preserve">l. </w:t>
      </w:r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Nowowiejska 15/19 lok</w:t>
      </w:r>
      <w:r w:rsidR="006A45D4"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.</w:t>
      </w:r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 xml:space="preserve"> 51</w:t>
      </w:r>
    </w:p>
    <w:p w14:paraId="2FE768E6" w14:textId="77777777" w:rsidR="00DB14C1" w:rsidRPr="00E543FA" w:rsidRDefault="00DB14C1" w:rsidP="00A96826">
      <w:pPr>
        <w:spacing w:after="0" w:line="240" w:lineRule="auto"/>
        <w:ind w:left="425"/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</w:pPr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00-665 Warszawa</w:t>
      </w:r>
    </w:p>
    <w:p w14:paraId="5BB01C04" w14:textId="77777777" w:rsidR="00DB14C1" w:rsidRPr="00E543FA" w:rsidRDefault="00DB14C1" w:rsidP="00A96826">
      <w:pPr>
        <w:pStyle w:val="Tekstpodstawowy"/>
        <w:ind w:left="425"/>
        <w:rPr>
          <w:sz w:val="24"/>
          <w:szCs w:val="24"/>
        </w:rPr>
      </w:pPr>
      <w:r w:rsidRPr="00E543FA">
        <w:rPr>
          <w:sz w:val="24"/>
          <w:szCs w:val="24"/>
        </w:rPr>
        <w:t>Godziny urzędowania: 9.00 - 17.00 (od poniedziałku do piątku)</w:t>
      </w:r>
    </w:p>
    <w:p w14:paraId="0E2FA4D7" w14:textId="77777777" w:rsidR="00DB14C1" w:rsidRPr="00E543FA" w:rsidRDefault="00DB14C1" w:rsidP="00A96826">
      <w:pPr>
        <w:pStyle w:val="Tekstpodstawowy"/>
        <w:ind w:left="426"/>
        <w:rPr>
          <w:sz w:val="24"/>
          <w:szCs w:val="24"/>
        </w:rPr>
      </w:pPr>
      <w:r w:rsidRPr="00E543FA">
        <w:rPr>
          <w:sz w:val="24"/>
          <w:szCs w:val="24"/>
        </w:rPr>
        <w:t xml:space="preserve">Adres internetowy </w:t>
      </w:r>
      <w:hyperlink r:id="rId7" w:history="1">
        <w:r w:rsidRPr="00E543FA">
          <w:rPr>
            <w:rStyle w:val="Hipercze"/>
            <w:color w:val="auto"/>
            <w:sz w:val="24"/>
            <w:szCs w:val="24"/>
            <w:shd w:val="clear" w:color="auto" w:fill="FFFFFF"/>
          </w:rPr>
          <w:t>www.chipcraft-ic.com</w:t>
        </w:r>
      </w:hyperlink>
      <w:r w:rsidRPr="00E543FA">
        <w:rPr>
          <w:sz w:val="24"/>
          <w:szCs w:val="24"/>
        </w:rPr>
        <w:br/>
      </w:r>
    </w:p>
    <w:p w14:paraId="54D38859" w14:textId="77777777" w:rsidR="00DB14C1" w:rsidRPr="00E543FA" w:rsidRDefault="00DB14C1" w:rsidP="00F43286">
      <w:pPr>
        <w:pStyle w:val="Akapitzlist"/>
        <w:numPr>
          <w:ilvl w:val="0"/>
          <w:numId w:val="2"/>
        </w:numPr>
        <w:tabs>
          <w:tab w:val="left" w:pos="480"/>
        </w:tabs>
        <w:ind w:left="426" w:hanging="426"/>
        <w:rPr>
          <w:b/>
          <w:sz w:val="24"/>
          <w:szCs w:val="24"/>
        </w:rPr>
      </w:pPr>
      <w:r w:rsidRPr="00E543FA">
        <w:rPr>
          <w:b/>
          <w:sz w:val="24"/>
          <w:szCs w:val="24"/>
        </w:rPr>
        <w:t>PODSTAWA PRAWNA</w:t>
      </w:r>
    </w:p>
    <w:p w14:paraId="522299AB" w14:textId="3D17B2A2" w:rsidR="00DB14C1" w:rsidRPr="00E543FA" w:rsidRDefault="00DB14C1" w:rsidP="00A96826">
      <w:pPr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  <w:lang w:val="pl-PL"/>
        </w:rPr>
      </w:pPr>
      <w:r w:rsidRPr="00E543FA">
        <w:rPr>
          <w:rFonts w:ascii="Times New Roman" w:hAnsi="Times New Roman"/>
          <w:noProof w:val="0"/>
          <w:sz w:val="24"/>
          <w:szCs w:val="24"/>
          <w:lang w:val="pl-PL"/>
        </w:rPr>
        <w:t xml:space="preserve">Do niniejszego postępowania </w:t>
      </w:r>
      <w:r w:rsidRPr="00E543FA">
        <w:rPr>
          <w:rFonts w:ascii="Times New Roman" w:hAnsi="Times New Roman"/>
          <w:noProof w:val="0"/>
          <w:sz w:val="24"/>
          <w:szCs w:val="24"/>
          <w:u w:val="single"/>
          <w:lang w:val="pl-PL"/>
        </w:rPr>
        <w:t>nie mają zastosowania przepisy ustawy</w:t>
      </w:r>
      <w:r w:rsidRPr="00E543FA">
        <w:rPr>
          <w:rFonts w:ascii="Times New Roman" w:hAnsi="Times New Roman"/>
          <w:noProof w:val="0"/>
          <w:sz w:val="24"/>
          <w:szCs w:val="24"/>
          <w:lang w:val="pl-PL"/>
        </w:rPr>
        <w:t xml:space="preserve"> z dnia 29 stycznia 2004</w:t>
      </w:r>
      <w:r w:rsidR="000F61EA" w:rsidRPr="00E543FA">
        <w:rPr>
          <w:rFonts w:ascii="Times New Roman" w:hAnsi="Times New Roman"/>
          <w:noProof w:val="0"/>
          <w:sz w:val="24"/>
          <w:szCs w:val="24"/>
          <w:lang w:val="pl-PL"/>
        </w:rPr>
        <w:t> </w:t>
      </w:r>
      <w:r w:rsidRPr="00E543FA">
        <w:rPr>
          <w:rFonts w:ascii="Times New Roman" w:hAnsi="Times New Roman"/>
          <w:noProof w:val="0"/>
          <w:sz w:val="24"/>
          <w:szCs w:val="24"/>
          <w:lang w:val="pl-PL"/>
        </w:rPr>
        <w:t>r. - Prawo zamówień publicznych (</w:t>
      </w:r>
      <w:proofErr w:type="spellStart"/>
      <w:r w:rsidRPr="00E543FA">
        <w:rPr>
          <w:rFonts w:ascii="Times New Roman" w:hAnsi="Times New Roman"/>
          <w:noProof w:val="0"/>
          <w:sz w:val="24"/>
          <w:szCs w:val="24"/>
          <w:lang w:val="pl-PL"/>
        </w:rPr>
        <w:t>t.j</w:t>
      </w:r>
      <w:proofErr w:type="spellEnd"/>
      <w:r w:rsidRPr="00E543FA">
        <w:rPr>
          <w:rFonts w:ascii="Times New Roman" w:hAnsi="Times New Roman"/>
          <w:noProof w:val="0"/>
          <w:sz w:val="24"/>
          <w:szCs w:val="24"/>
          <w:lang w:val="pl-PL"/>
        </w:rPr>
        <w:t xml:space="preserve">. Dz. U. z 2017 r. poz. 1579.) oraz akty wykonawcze wydane na jej podstawie. Postępowanie prowadzone jest z zachowaniem zasady </w:t>
      </w:r>
      <w:r w:rsidR="00CF200F" w:rsidRPr="00E543FA">
        <w:rPr>
          <w:rFonts w:ascii="Times New Roman" w:hAnsi="Times New Roman"/>
          <w:noProof w:val="0"/>
          <w:sz w:val="24"/>
          <w:szCs w:val="24"/>
          <w:lang w:val="pl-PL"/>
        </w:rPr>
        <w:t>uczciwej konkurencji, równego traktowania wykonawców, jawności, efektywności oraz zgodnie z „Regulaminem dokonywania zakupów w projektach dofinansowanych ze środków publicznych” zatwierdzonym Uchwałą Zarządu Nr 01/09/2019 z dnia 16.09.2019 r.</w:t>
      </w:r>
    </w:p>
    <w:p w14:paraId="146E1F13" w14:textId="77777777" w:rsidR="00DB14C1" w:rsidRPr="00E543FA" w:rsidRDefault="00DB14C1" w:rsidP="00A96826">
      <w:pPr>
        <w:pStyle w:val="Tekstpodstawowy"/>
        <w:rPr>
          <w:sz w:val="24"/>
          <w:szCs w:val="24"/>
        </w:rPr>
      </w:pPr>
    </w:p>
    <w:p w14:paraId="5FAAC93B" w14:textId="0355EAA1" w:rsidR="00DB14C1" w:rsidRPr="00E543FA" w:rsidRDefault="00DB14C1" w:rsidP="00A96826">
      <w:pPr>
        <w:pStyle w:val="Nagwek3"/>
        <w:ind w:left="0"/>
        <w:rPr>
          <w:rFonts w:eastAsia="Calibri"/>
          <w:b w:val="0"/>
          <w:bCs w:val="0"/>
          <w:sz w:val="24"/>
          <w:szCs w:val="24"/>
          <w:lang w:eastAsia="en-US" w:bidi="ar-SA"/>
        </w:rPr>
      </w:pPr>
      <w:r w:rsidRPr="00E543FA">
        <w:rPr>
          <w:rFonts w:eastAsia="Calibri"/>
          <w:b w:val="0"/>
          <w:bCs w:val="0"/>
          <w:sz w:val="24"/>
          <w:szCs w:val="24"/>
          <w:lang w:eastAsia="en-US" w:bidi="ar-SA"/>
        </w:rPr>
        <w:t>Kod Wspólnego Słownika Zamówień (CPV):</w:t>
      </w:r>
    </w:p>
    <w:p w14:paraId="1216C9FB" w14:textId="62C552E7" w:rsidR="009B4364" w:rsidRPr="00E543FA" w:rsidRDefault="00EF57E2" w:rsidP="00755A78">
      <w:pPr>
        <w:pStyle w:val="Nagwek3"/>
        <w:ind w:left="0"/>
        <w:rPr>
          <w:sz w:val="24"/>
          <w:szCs w:val="24"/>
        </w:rPr>
      </w:pPr>
      <w:hyperlink r:id="rId8" w:history="1">
        <w:r w:rsidR="00755A78" w:rsidRPr="00E543FA">
          <w:rPr>
            <w:rFonts w:eastAsia="Calibri"/>
            <w:sz w:val="24"/>
            <w:szCs w:val="24"/>
            <w:lang w:eastAsia="en-US" w:bidi="ar-SA"/>
          </w:rPr>
          <w:t>72260000-5</w:t>
        </w:r>
      </w:hyperlink>
      <w:r w:rsidR="00755A78" w:rsidRPr="00E543FA">
        <w:rPr>
          <w:rFonts w:eastAsia="Calibri"/>
          <w:sz w:val="24"/>
          <w:szCs w:val="24"/>
          <w:lang w:eastAsia="en-US" w:bidi="ar-SA"/>
        </w:rPr>
        <w:t xml:space="preserve"> Usługi</w:t>
      </w:r>
      <w:r w:rsidR="00755A78" w:rsidRPr="00E543FA">
        <w:rPr>
          <w:sz w:val="24"/>
          <w:szCs w:val="24"/>
          <w:shd w:val="clear" w:color="auto" w:fill="FFFFFF"/>
        </w:rPr>
        <w:t xml:space="preserve"> w zakresie oprogramowania</w:t>
      </w:r>
      <w:r w:rsidR="009B4364" w:rsidRPr="00E543FA">
        <w:rPr>
          <w:sz w:val="24"/>
          <w:szCs w:val="24"/>
        </w:rPr>
        <w:br/>
      </w:r>
    </w:p>
    <w:p w14:paraId="59DD1200" w14:textId="77777777" w:rsidR="00DB14C1" w:rsidRPr="00E543FA" w:rsidRDefault="00DB14C1" w:rsidP="00F43286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rPr>
          <w:b/>
          <w:sz w:val="24"/>
          <w:szCs w:val="24"/>
        </w:rPr>
      </w:pPr>
      <w:r w:rsidRPr="00E543FA">
        <w:rPr>
          <w:b/>
          <w:sz w:val="24"/>
          <w:szCs w:val="24"/>
        </w:rPr>
        <w:t>OSOBY UPRAWNIONE DO KONTAKTÓW Z</w:t>
      </w:r>
      <w:r w:rsidRPr="00E543FA">
        <w:rPr>
          <w:b/>
          <w:spacing w:val="-5"/>
          <w:sz w:val="24"/>
          <w:szCs w:val="24"/>
        </w:rPr>
        <w:t xml:space="preserve"> </w:t>
      </w:r>
      <w:r w:rsidRPr="00E543FA">
        <w:rPr>
          <w:b/>
          <w:sz w:val="24"/>
          <w:szCs w:val="24"/>
        </w:rPr>
        <w:t>WYKONAWCAMI</w:t>
      </w:r>
    </w:p>
    <w:p w14:paraId="11085FDF" w14:textId="77777777" w:rsidR="00F43286" w:rsidRPr="00E543FA" w:rsidRDefault="00DB14C1" w:rsidP="00A96826">
      <w:pPr>
        <w:pStyle w:val="Tekstpodstawowy"/>
        <w:jc w:val="both"/>
        <w:rPr>
          <w:sz w:val="24"/>
          <w:szCs w:val="24"/>
        </w:rPr>
      </w:pPr>
      <w:r w:rsidRPr="00E543FA">
        <w:rPr>
          <w:sz w:val="24"/>
          <w:szCs w:val="24"/>
        </w:rPr>
        <w:t>Osobami uprawnionymi do kontaktowania się z Wykonawcami jest</w:t>
      </w:r>
      <w:r w:rsidR="00F43286" w:rsidRPr="00E543FA">
        <w:rPr>
          <w:sz w:val="24"/>
          <w:szCs w:val="24"/>
        </w:rPr>
        <w:t>:</w:t>
      </w:r>
    </w:p>
    <w:p w14:paraId="0952A7A3" w14:textId="77777777" w:rsidR="00F43286" w:rsidRPr="00E543FA" w:rsidRDefault="00CF200F" w:rsidP="00A96826">
      <w:pPr>
        <w:pStyle w:val="Tekstpodstawowy"/>
        <w:jc w:val="both"/>
        <w:rPr>
          <w:sz w:val="24"/>
          <w:szCs w:val="24"/>
        </w:rPr>
      </w:pPr>
      <w:r w:rsidRPr="00E543FA">
        <w:rPr>
          <w:sz w:val="24"/>
          <w:szCs w:val="24"/>
        </w:rPr>
        <w:t xml:space="preserve">Pani Katarzyna Ustrycka: </w:t>
      </w:r>
      <w:hyperlink r:id="rId9" w:history="1">
        <w:r w:rsidRPr="00E543FA">
          <w:rPr>
            <w:rStyle w:val="Hipercze"/>
            <w:color w:val="auto"/>
            <w:sz w:val="24"/>
            <w:szCs w:val="24"/>
          </w:rPr>
          <w:t>fundusze@chipcraft-ic.com</w:t>
        </w:r>
      </w:hyperlink>
      <w:r w:rsidR="00DB14C1" w:rsidRPr="00E543FA">
        <w:rPr>
          <w:sz w:val="24"/>
          <w:szCs w:val="24"/>
        </w:rPr>
        <w:t xml:space="preserve"> </w:t>
      </w:r>
      <w:r w:rsidRPr="00E543FA">
        <w:rPr>
          <w:sz w:val="24"/>
          <w:szCs w:val="24"/>
        </w:rPr>
        <w:t>oraz</w:t>
      </w:r>
    </w:p>
    <w:p w14:paraId="42F5BF7A" w14:textId="77777777" w:rsidR="00DB14C1" w:rsidRPr="00E543FA" w:rsidRDefault="00CF200F" w:rsidP="00A96826">
      <w:pPr>
        <w:pStyle w:val="Tekstpodstawowy"/>
        <w:jc w:val="both"/>
        <w:rPr>
          <w:sz w:val="24"/>
          <w:szCs w:val="24"/>
        </w:rPr>
      </w:pPr>
      <w:r w:rsidRPr="00E543FA">
        <w:rPr>
          <w:sz w:val="24"/>
          <w:szCs w:val="24"/>
        </w:rPr>
        <w:t xml:space="preserve">Pan Paweł Narczyk </w:t>
      </w:r>
      <w:hyperlink r:id="rId10" w:tgtFrame="_blank" w:history="1">
        <w:r w:rsidRPr="00E543FA">
          <w:rPr>
            <w:rStyle w:val="Hipercze"/>
            <w:color w:val="auto"/>
            <w:sz w:val="24"/>
            <w:szCs w:val="24"/>
            <w:shd w:val="clear" w:color="auto" w:fill="FFFFFF"/>
          </w:rPr>
          <w:t>P.Narczyk@chipcraft-ic.com</w:t>
        </w:r>
      </w:hyperlink>
      <w:r w:rsidRPr="00E543FA">
        <w:rPr>
          <w:sz w:val="24"/>
          <w:szCs w:val="24"/>
        </w:rPr>
        <w:t>.</w:t>
      </w:r>
    </w:p>
    <w:p w14:paraId="68BF8C0D" w14:textId="77777777" w:rsidR="00DB14C1" w:rsidRPr="00E543FA" w:rsidRDefault="00DB14C1" w:rsidP="00A96826">
      <w:pPr>
        <w:pStyle w:val="Tekstpodstawowy"/>
        <w:rPr>
          <w:sz w:val="24"/>
          <w:szCs w:val="24"/>
        </w:rPr>
      </w:pPr>
    </w:p>
    <w:p w14:paraId="176CBBAC" w14:textId="77777777" w:rsidR="00DB14C1" w:rsidRPr="00E543FA" w:rsidRDefault="00DB14C1" w:rsidP="00A96826">
      <w:pPr>
        <w:pStyle w:val="Nagwek3"/>
        <w:ind w:left="0" w:right="224"/>
        <w:jc w:val="center"/>
        <w:rPr>
          <w:sz w:val="24"/>
          <w:szCs w:val="24"/>
        </w:rPr>
      </w:pPr>
      <w:r w:rsidRPr="00E543FA">
        <w:rPr>
          <w:sz w:val="24"/>
          <w:szCs w:val="24"/>
        </w:rPr>
        <w:t>Rozdział II</w:t>
      </w:r>
    </w:p>
    <w:p w14:paraId="41686D02" w14:textId="77777777" w:rsidR="00DB14C1" w:rsidRPr="00E543FA" w:rsidRDefault="00DB14C1" w:rsidP="00A96826">
      <w:pPr>
        <w:spacing w:after="0" w:line="240" w:lineRule="auto"/>
        <w:jc w:val="center"/>
        <w:rPr>
          <w:rFonts w:ascii="Times New Roman" w:hAnsi="Times New Roman"/>
          <w:b/>
          <w:noProof w:val="0"/>
          <w:sz w:val="24"/>
          <w:szCs w:val="24"/>
          <w:lang w:val="pl-PL"/>
        </w:rPr>
      </w:pPr>
      <w:r w:rsidRPr="00E543FA">
        <w:rPr>
          <w:rFonts w:ascii="Times New Roman" w:hAnsi="Times New Roman"/>
          <w:b/>
          <w:noProof w:val="0"/>
          <w:sz w:val="24"/>
          <w:szCs w:val="24"/>
          <w:lang w:val="pl-PL"/>
        </w:rPr>
        <w:t>OPIS PRZEDMIOTU ZAMÓWIENIA I TERMIN WYKONANIA</w:t>
      </w:r>
    </w:p>
    <w:p w14:paraId="26B0EA1F" w14:textId="77777777" w:rsidR="00DB14C1" w:rsidRPr="00E543FA" w:rsidRDefault="00DB14C1" w:rsidP="00A96826">
      <w:pPr>
        <w:pStyle w:val="Akapitzlist"/>
        <w:numPr>
          <w:ilvl w:val="0"/>
          <w:numId w:val="1"/>
        </w:numPr>
        <w:tabs>
          <w:tab w:val="left" w:pos="480"/>
        </w:tabs>
        <w:ind w:left="426" w:hanging="426"/>
        <w:rPr>
          <w:b/>
          <w:sz w:val="24"/>
          <w:szCs w:val="24"/>
        </w:rPr>
      </w:pPr>
      <w:r w:rsidRPr="00E543FA">
        <w:rPr>
          <w:b/>
          <w:sz w:val="24"/>
          <w:szCs w:val="24"/>
        </w:rPr>
        <w:t>PRZEDMIOT</w:t>
      </w:r>
      <w:r w:rsidRPr="00E543FA">
        <w:rPr>
          <w:b/>
          <w:spacing w:val="-2"/>
          <w:sz w:val="24"/>
          <w:szCs w:val="24"/>
        </w:rPr>
        <w:t xml:space="preserve"> </w:t>
      </w:r>
      <w:r w:rsidRPr="00E543FA">
        <w:rPr>
          <w:b/>
          <w:sz w:val="24"/>
          <w:szCs w:val="24"/>
        </w:rPr>
        <w:t>ZAMÓWIENIA</w:t>
      </w:r>
    </w:p>
    <w:p w14:paraId="6C12635A" w14:textId="77777777" w:rsidR="00995699" w:rsidRPr="00E543FA" w:rsidRDefault="00DB14C1" w:rsidP="00A9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 w:val="0"/>
          <w:sz w:val="24"/>
          <w:szCs w:val="24"/>
          <w:lang w:val="en-GB"/>
        </w:rPr>
      </w:pPr>
      <w:r w:rsidRPr="00E543FA">
        <w:rPr>
          <w:rFonts w:ascii="Times New Roman" w:hAnsi="Times New Roman"/>
          <w:noProof w:val="0"/>
          <w:sz w:val="24"/>
          <w:szCs w:val="24"/>
          <w:lang w:val="pl-PL"/>
        </w:rPr>
        <w:t>Przedmiotem zamówienia jest</w:t>
      </w:r>
      <w:r w:rsidR="00995699"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 xml:space="preserve"> </w:t>
      </w:r>
      <w:r w:rsidR="00A96826"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 xml:space="preserve">wybór Podwykonawcy, który </w:t>
      </w:r>
      <w:r w:rsidR="00995699"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wykona projekt kontrolera do testowania bloków pamięci</w:t>
      </w:r>
      <w:r w:rsidR="0096399D"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 xml:space="preserve"> </w:t>
      </w:r>
      <w:r w:rsidR="00995699"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 xml:space="preserve">wbudowanej w języku </w:t>
      </w:r>
      <w:proofErr w:type="spellStart"/>
      <w:r w:rsidR="00995699"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Verilog</w:t>
      </w:r>
      <w:proofErr w:type="spellEnd"/>
      <w:r w:rsidR="00995699"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 xml:space="preserve"> HDL</w:t>
      </w:r>
      <w:r w:rsidRPr="00E543FA">
        <w:rPr>
          <w:rFonts w:ascii="Times New Roman" w:hAnsi="Times New Roman"/>
          <w:noProof w:val="0"/>
          <w:sz w:val="24"/>
          <w:szCs w:val="24"/>
          <w:lang w:val="pl-PL"/>
        </w:rPr>
        <w:t xml:space="preserve">, w ramach projektu pt. </w:t>
      </w:r>
      <w:r w:rsidR="00995699" w:rsidRPr="00E543FA">
        <w:rPr>
          <w:rFonts w:ascii="Times New Roman" w:hAnsi="Times New Roman"/>
          <w:b/>
          <w:bCs/>
          <w:noProof w:val="0"/>
          <w:sz w:val="24"/>
          <w:szCs w:val="24"/>
          <w:lang w:val="en-GB"/>
        </w:rPr>
        <w:t>“Galileo dual frequency, 5G, IoT devices and services for Drones, Assets Management and Elite sport”.</w:t>
      </w:r>
    </w:p>
    <w:p w14:paraId="187A6776" w14:textId="77777777" w:rsidR="00995699" w:rsidRPr="00E543FA" w:rsidRDefault="00995699" w:rsidP="00A9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</w:pPr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 xml:space="preserve">2. Wykonawca dostarczy podstawowe środowisko testowe z wykorzystaniem przynajmniej jednej z następujących platform: </w:t>
      </w:r>
      <w:proofErr w:type="spellStart"/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Icarus</w:t>
      </w:r>
      <w:proofErr w:type="spellEnd"/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 xml:space="preserve"> </w:t>
      </w:r>
      <w:proofErr w:type="spellStart"/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Verilog</w:t>
      </w:r>
      <w:proofErr w:type="spellEnd"/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 xml:space="preserve">, </w:t>
      </w:r>
      <w:proofErr w:type="spellStart"/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Verilator</w:t>
      </w:r>
      <w:proofErr w:type="spellEnd"/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.</w:t>
      </w:r>
    </w:p>
    <w:p w14:paraId="2ADFE5C5" w14:textId="77777777" w:rsidR="00995699" w:rsidRPr="00E543FA" w:rsidRDefault="00995699" w:rsidP="00A9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</w:pPr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 xml:space="preserve">3. Wykonawca dostarczy podstawową dokumentację zaprojektowanego kontrolera. Dokumentacja zrealizowana zostanie w formacie </w:t>
      </w:r>
      <w:proofErr w:type="spellStart"/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TeX</w:t>
      </w:r>
      <w:proofErr w:type="spellEnd"/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 xml:space="preserve">. Kontroler będzie wspierał </w:t>
      </w:r>
      <w:r w:rsidR="00A96826"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p</w:t>
      </w:r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rzynajmniej następujące algorytmy:</w:t>
      </w:r>
    </w:p>
    <w:p w14:paraId="6A7E907A" w14:textId="401AB971" w:rsidR="00995699" w:rsidRPr="00E543FA" w:rsidRDefault="00995699" w:rsidP="00C01853">
      <w:pPr>
        <w:pStyle w:val="Akapitzlist"/>
        <w:numPr>
          <w:ilvl w:val="0"/>
          <w:numId w:val="4"/>
        </w:numPr>
        <w:adjustRightInd w:val="0"/>
        <w:jc w:val="both"/>
        <w:rPr>
          <w:sz w:val="24"/>
          <w:szCs w:val="24"/>
          <w:shd w:val="clear" w:color="auto" w:fill="FFFFFF"/>
        </w:rPr>
      </w:pPr>
      <w:r w:rsidRPr="00E543FA">
        <w:rPr>
          <w:sz w:val="24"/>
          <w:szCs w:val="24"/>
          <w:shd w:val="clear" w:color="auto" w:fill="FFFFFF"/>
        </w:rPr>
        <w:lastRenderedPageBreak/>
        <w:t>Zero-one</w:t>
      </w:r>
      <w:r w:rsidR="00EB4B12" w:rsidRPr="00E543FA">
        <w:rPr>
          <w:sz w:val="24"/>
          <w:szCs w:val="24"/>
          <w:shd w:val="clear" w:color="auto" w:fill="FFFFFF"/>
        </w:rPr>
        <w:t>,</w:t>
      </w:r>
    </w:p>
    <w:p w14:paraId="14799754" w14:textId="5C490994" w:rsidR="00995699" w:rsidRPr="00E543FA" w:rsidRDefault="00995699" w:rsidP="00C01853">
      <w:pPr>
        <w:pStyle w:val="Akapitzlist"/>
        <w:numPr>
          <w:ilvl w:val="0"/>
          <w:numId w:val="4"/>
        </w:numPr>
        <w:jc w:val="both"/>
        <w:rPr>
          <w:sz w:val="24"/>
          <w:szCs w:val="24"/>
          <w:shd w:val="clear" w:color="auto" w:fill="FFFFFF"/>
        </w:rPr>
      </w:pPr>
      <w:r w:rsidRPr="00E543FA">
        <w:rPr>
          <w:sz w:val="24"/>
          <w:szCs w:val="24"/>
          <w:shd w:val="clear" w:color="auto" w:fill="FFFFFF"/>
        </w:rPr>
        <w:t>MATS</w:t>
      </w:r>
      <w:r w:rsidR="00EB4B12" w:rsidRPr="00E543FA">
        <w:rPr>
          <w:sz w:val="24"/>
          <w:szCs w:val="24"/>
          <w:shd w:val="clear" w:color="auto" w:fill="FFFFFF"/>
        </w:rPr>
        <w:t>,</w:t>
      </w:r>
    </w:p>
    <w:p w14:paraId="17AF206C" w14:textId="79015152" w:rsidR="00995699" w:rsidRPr="00E543FA" w:rsidRDefault="00995699" w:rsidP="00C01853">
      <w:pPr>
        <w:pStyle w:val="Akapitzlist"/>
        <w:numPr>
          <w:ilvl w:val="0"/>
          <w:numId w:val="4"/>
        </w:numPr>
        <w:jc w:val="both"/>
        <w:rPr>
          <w:sz w:val="24"/>
          <w:szCs w:val="24"/>
          <w:shd w:val="clear" w:color="auto" w:fill="FFFFFF"/>
        </w:rPr>
      </w:pPr>
      <w:r w:rsidRPr="00E543FA">
        <w:rPr>
          <w:sz w:val="24"/>
          <w:szCs w:val="24"/>
          <w:shd w:val="clear" w:color="auto" w:fill="FFFFFF"/>
        </w:rPr>
        <w:t xml:space="preserve">March </w:t>
      </w:r>
      <w:proofErr w:type="gramStart"/>
      <w:r w:rsidRPr="00E543FA">
        <w:rPr>
          <w:sz w:val="24"/>
          <w:szCs w:val="24"/>
          <w:shd w:val="clear" w:color="auto" w:fill="FFFFFF"/>
        </w:rPr>
        <w:t>C-</w:t>
      </w:r>
      <w:r w:rsidR="00EB4B12" w:rsidRPr="00E543FA">
        <w:rPr>
          <w:sz w:val="24"/>
          <w:szCs w:val="24"/>
          <w:shd w:val="clear" w:color="auto" w:fill="FFFFFF"/>
        </w:rPr>
        <w:t>,</w:t>
      </w:r>
      <w:proofErr w:type="gramEnd"/>
    </w:p>
    <w:p w14:paraId="347B9DD6" w14:textId="4299BFD5" w:rsidR="00995699" w:rsidRPr="00E543FA" w:rsidRDefault="00995699" w:rsidP="00C01853">
      <w:pPr>
        <w:pStyle w:val="Akapitzlist"/>
        <w:numPr>
          <w:ilvl w:val="0"/>
          <w:numId w:val="4"/>
        </w:numPr>
        <w:jc w:val="both"/>
        <w:rPr>
          <w:sz w:val="24"/>
          <w:szCs w:val="24"/>
          <w:shd w:val="clear" w:color="auto" w:fill="FFFFFF"/>
        </w:rPr>
      </w:pPr>
      <w:r w:rsidRPr="00E543FA">
        <w:rPr>
          <w:sz w:val="24"/>
          <w:szCs w:val="24"/>
          <w:shd w:val="clear" w:color="auto" w:fill="FFFFFF"/>
        </w:rPr>
        <w:t>March s2PF</w:t>
      </w:r>
      <w:r w:rsidR="00EB4B12" w:rsidRPr="00E543FA">
        <w:rPr>
          <w:sz w:val="24"/>
          <w:szCs w:val="24"/>
          <w:shd w:val="clear" w:color="auto" w:fill="FFFFFF"/>
        </w:rPr>
        <w:t>,</w:t>
      </w:r>
    </w:p>
    <w:p w14:paraId="0562E2FA" w14:textId="1F6130C3" w:rsidR="00DB14C1" w:rsidRPr="00E543FA" w:rsidRDefault="00995699" w:rsidP="00C01853">
      <w:pPr>
        <w:pStyle w:val="Akapitzlist"/>
        <w:numPr>
          <w:ilvl w:val="0"/>
          <w:numId w:val="4"/>
        </w:numPr>
        <w:jc w:val="both"/>
        <w:rPr>
          <w:sz w:val="24"/>
          <w:szCs w:val="24"/>
          <w:shd w:val="clear" w:color="auto" w:fill="FFFFFF"/>
        </w:rPr>
      </w:pPr>
      <w:r w:rsidRPr="00E543FA">
        <w:rPr>
          <w:sz w:val="24"/>
          <w:szCs w:val="24"/>
          <w:shd w:val="clear" w:color="auto" w:fill="FFFFFF"/>
        </w:rPr>
        <w:t>March d2PF</w:t>
      </w:r>
      <w:r w:rsidR="00EB4B12" w:rsidRPr="00E543FA">
        <w:rPr>
          <w:sz w:val="24"/>
          <w:szCs w:val="24"/>
          <w:shd w:val="clear" w:color="auto" w:fill="FFFFFF"/>
        </w:rPr>
        <w:t>.</w:t>
      </w:r>
    </w:p>
    <w:p w14:paraId="3DAA4831" w14:textId="77777777" w:rsidR="006F454E" w:rsidRPr="00E543FA" w:rsidRDefault="006F454E" w:rsidP="00F43286">
      <w:pPr>
        <w:pStyle w:val="Akapitzlist"/>
        <w:ind w:left="0" w:firstLine="0"/>
        <w:jc w:val="both"/>
        <w:rPr>
          <w:sz w:val="24"/>
          <w:szCs w:val="24"/>
          <w:shd w:val="clear" w:color="auto" w:fill="FFFFFF"/>
        </w:rPr>
      </w:pPr>
    </w:p>
    <w:p w14:paraId="48A0628E" w14:textId="77777777" w:rsidR="00995699" w:rsidRPr="00E543FA" w:rsidRDefault="00995699" w:rsidP="00A96826">
      <w:pPr>
        <w:pStyle w:val="Nagwek3"/>
        <w:numPr>
          <w:ilvl w:val="0"/>
          <w:numId w:val="1"/>
        </w:numPr>
        <w:tabs>
          <w:tab w:val="left" w:pos="284"/>
        </w:tabs>
        <w:ind w:left="284"/>
        <w:jc w:val="both"/>
        <w:rPr>
          <w:sz w:val="24"/>
          <w:szCs w:val="24"/>
        </w:rPr>
      </w:pPr>
      <w:r w:rsidRPr="00E543FA">
        <w:rPr>
          <w:sz w:val="24"/>
          <w:szCs w:val="24"/>
        </w:rPr>
        <w:t>TERMIN I MIEJSCE REALIZACJI</w:t>
      </w:r>
      <w:r w:rsidRPr="00E543FA">
        <w:rPr>
          <w:spacing w:val="-2"/>
          <w:sz w:val="24"/>
          <w:szCs w:val="24"/>
        </w:rPr>
        <w:t xml:space="preserve"> </w:t>
      </w:r>
      <w:r w:rsidRPr="00E543FA">
        <w:rPr>
          <w:sz w:val="24"/>
          <w:szCs w:val="24"/>
        </w:rPr>
        <w:t>ZAMÓWIENIA</w:t>
      </w:r>
    </w:p>
    <w:p w14:paraId="4BF1CADC" w14:textId="5582234D" w:rsidR="00995699" w:rsidRPr="00E543FA" w:rsidRDefault="00995699" w:rsidP="00A96826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</w:pPr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 xml:space="preserve">Przedmiot umowy musi zostać dostarczony </w:t>
      </w:r>
      <w:r w:rsidR="005B2943"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 xml:space="preserve">najpóźniej </w:t>
      </w:r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 xml:space="preserve">w </w:t>
      </w:r>
      <w:r w:rsidR="00BD4F21"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ciągu</w:t>
      </w:r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 xml:space="preserve"> </w:t>
      </w:r>
      <w:r w:rsidR="00843AFE"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12 tygodni</w:t>
      </w:r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 xml:space="preserve"> od daty podpisania umowy</w:t>
      </w:r>
      <w:r w:rsidR="006F454E"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.</w:t>
      </w:r>
      <w:r w:rsidR="00BB63C2"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 xml:space="preserve"> Termin realizacji zamówienia stanowi kryterium oceny ofert.</w:t>
      </w:r>
    </w:p>
    <w:p w14:paraId="16003BA2" w14:textId="77777777" w:rsidR="00995699" w:rsidRPr="00E543FA" w:rsidRDefault="00995699" w:rsidP="00A96826">
      <w:pPr>
        <w:spacing w:after="0" w:line="240" w:lineRule="auto"/>
        <w:rPr>
          <w:rFonts w:ascii="Times New Roman" w:hAnsi="Times New Roman"/>
          <w:noProof w:val="0"/>
          <w:shd w:val="clear" w:color="auto" w:fill="FFFFFF"/>
          <w:lang w:val="pl-PL"/>
        </w:rPr>
      </w:pPr>
    </w:p>
    <w:p w14:paraId="21FC63EF" w14:textId="77777777" w:rsidR="00995699" w:rsidRPr="00E543FA" w:rsidRDefault="00995699" w:rsidP="00A96826">
      <w:pPr>
        <w:spacing w:after="0" w:line="240" w:lineRule="auto"/>
        <w:jc w:val="center"/>
        <w:rPr>
          <w:rFonts w:ascii="Times New Roman" w:hAnsi="Times New Roman"/>
          <w:b/>
          <w:bCs/>
          <w:noProof w:val="0"/>
          <w:sz w:val="24"/>
          <w:szCs w:val="24"/>
          <w:lang w:val="pl-PL"/>
        </w:rPr>
      </w:pPr>
      <w:r w:rsidRPr="00E543FA">
        <w:rPr>
          <w:rFonts w:ascii="Times New Roman" w:hAnsi="Times New Roman"/>
          <w:b/>
          <w:bCs/>
          <w:noProof w:val="0"/>
          <w:sz w:val="24"/>
          <w:szCs w:val="24"/>
          <w:lang w:val="pl-PL"/>
        </w:rPr>
        <w:t>Rozdział III</w:t>
      </w:r>
    </w:p>
    <w:p w14:paraId="6A92967F" w14:textId="682F906E" w:rsidR="00995699" w:rsidRPr="00E543FA" w:rsidRDefault="00995699" w:rsidP="00A96826">
      <w:pPr>
        <w:spacing w:after="0" w:line="240" w:lineRule="auto"/>
        <w:ind w:right="224"/>
        <w:jc w:val="center"/>
        <w:rPr>
          <w:rFonts w:ascii="Times New Roman" w:hAnsi="Times New Roman"/>
          <w:b/>
          <w:noProof w:val="0"/>
          <w:sz w:val="24"/>
          <w:szCs w:val="24"/>
          <w:lang w:val="pl-PL"/>
        </w:rPr>
      </w:pPr>
      <w:r w:rsidRPr="00E543FA">
        <w:rPr>
          <w:rFonts w:ascii="Times New Roman" w:hAnsi="Times New Roman"/>
          <w:b/>
          <w:noProof w:val="0"/>
          <w:sz w:val="24"/>
          <w:szCs w:val="24"/>
          <w:lang w:val="pl-PL"/>
        </w:rPr>
        <w:t xml:space="preserve">WARUNKI UDZIAŁU W POSTĘPOWANIU oraz </w:t>
      </w:r>
      <w:r w:rsidR="007511B4" w:rsidRPr="00E543FA">
        <w:rPr>
          <w:rFonts w:ascii="Times New Roman" w:hAnsi="Times New Roman"/>
          <w:b/>
          <w:noProof w:val="0"/>
          <w:sz w:val="24"/>
          <w:szCs w:val="24"/>
          <w:lang w:val="pl-PL"/>
        </w:rPr>
        <w:br/>
      </w:r>
      <w:r w:rsidRPr="00E543FA">
        <w:rPr>
          <w:rFonts w:ascii="Times New Roman" w:hAnsi="Times New Roman"/>
          <w:b/>
          <w:noProof w:val="0"/>
          <w:sz w:val="24"/>
          <w:szCs w:val="24"/>
          <w:lang w:val="pl-PL"/>
        </w:rPr>
        <w:t>WYMOGI FORMALNE OFERTY</w:t>
      </w:r>
    </w:p>
    <w:p w14:paraId="14A47BB4" w14:textId="77777777" w:rsidR="00995699" w:rsidRPr="00E543FA" w:rsidRDefault="00995699" w:rsidP="00A96826">
      <w:pPr>
        <w:pStyle w:val="Tekstpodstawowy"/>
        <w:rPr>
          <w:b/>
          <w:sz w:val="24"/>
          <w:szCs w:val="24"/>
        </w:rPr>
      </w:pPr>
    </w:p>
    <w:p w14:paraId="052A5BA5" w14:textId="77777777" w:rsidR="00995699" w:rsidRPr="00E543FA" w:rsidRDefault="00995699" w:rsidP="00A96826">
      <w:pPr>
        <w:pStyle w:val="Akapitzlist"/>
        <w:numPr>
          <w:ilvl w:val="0"/>
          <w:numId w:val="3"/>
        </w:numPr>
        <w:tabs>
          <w:tab w:val="left" w:pos="394"/>
        </w:tabs>
        <w:ind w:hanging="393"/>
        <w:jc w:val="both"/>
        <w:rPr>
          <w:b/>
          <w:sz w:val="24"/>
          <w:szCs w:val="24"/>
        </w:rPr>
      </w:pPr>
      <w:r w:rsidRPr="00E543FA">
        <w:rPr>
          <w:b/>
          <w:sz w:val="24"/>
          <w:szCs w:val="24"/>
        </w:rPr>
        <w:t>WARUNKI UDZIAŁU W POSTĘPOWANIU</w:t>
      </w:r>
    </w:p>
    <w:p w14:paraId="450A85B5" w14:textId="77777777" w:rsidR="00995699" w:rsidRPr="00E543FA" w:rsidRDefault="00995699" w:rsidP="00A96826">
      <w:pPr>
        <w:pStyle w:val="Bezodstpw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43FA">
        <w:rPr>
          <w:rFonts w:ascii="Times New Roman" w:hAnsi="Times New Roman"/>
          <w:sz w:val="24"/>
          <w:szCs w:val="24"/>
          <w:shd w:val="clear" w:color="auto" w:fill="FFFFFF"/>
        </w:rPr>
        <w:t>O udzielenie zamówienia mogą ubiegać się Wykonawcy, którzy posiadają/Wykonawcy, którzy dysponują osobą, która posiada:</w:t>
      </w:r>
    </w:p>
    <w:p w14:paraId="3FB85682" w14:textId="77777777" w:rsidR="006F454E" w:rsidRPr="00E543FA" w:rsidRDefault="006F454E" w:rsidP="00C01853">
      <w:pPr>
        <w:pStyle w:val="Tekstpodstawowy"/>
        <w:numPr>
          <w:ilvl w:val="0"/>
          <w:numId w:val="5"/>
        </w:numPr>
        <w:suppressAutoHyphens/>
        <w:autoSpaceDE/>
        <w:autoSpaceDN/>
        <w:ind w:left="426"/>
        <w:rPr>
          <w:sz w:val="24"/>
          <w:szCs w:val="24"/>
        </w:rPr>
      </w:pPr>
      <w:r w:rsidRPr="00E543FA">
        <w:rPr>
          <w:sz w:val="24"/>
          <w:szCs w:val="24"/>
          <w:shd w:val="clear" w:color="auto" w:fill="FFFFFF"/>
        </w:rPr>
        <w:t>Wykształcenie wyższe na kierunku: elektronika ze stopniem naukowym minimum mgr. inż.</w:t>
      </w:r>
    </w:p>
    <w:p w14:paraId="1DDB8655" w14:textId="77777777" w:rsidR="006F454E" w:rsidRPr="00E543FA" w:rsidRDefault="006F454E" w:rsidP="00C01853">
      <w:pPr>
        <w:pStyle w:val="Tekstpodstawowy"/>
        <w:numPr>
          <w:ilvl w:val="0"/>
          <w:numId w:val="5"/>
        </w:numPr>
        <w:suppressAutoHyphens/>
        <w:autoSpaceDE/>
        <w:autoSpaceDN/>
        <w:ind w:left="426"/>
        <w:rPr>
          <w:sz w:val="24"/>
          <w:szCs w:val="24"/>
        </w:rPr>
      </w:pPr>
      <w:r w:rsidRPr="00E543FA">
        <w:rPr>
          <w:sz w:val="24"/>
          <w:szCs w:val="24"/>
          <w:shd w:val="clear" w:color="auto" w:fill="FFFFFF"/>
        </w:rPr>
        <w:t xml:space="preserve">Bardzo dobra znajomość języków opisu sprzętu (preferowany język </w:t>
      </w:r>
      <w:proofErr w:type="spellStart"/>
      <w:r w:rsidRPr="00E543FA">
        <w:rPr>
          <w:sz w:val="24"/>
          <w:szCs w:val="24"/>
          <w:shd w:val="clear" w:color="auto" w:fill="FFFFFF"/>
        </w:rPr>
        <w:t>Verilog</w:t>
      </w:r>
      <w:proofErr w:type="spellEnd"/>
      <w:r w:rsidRPr="00E543FA">
        <w:rPr>
          <w:sz w:val="24"/>
          <w:szCs w:val="24"/>
          <w:shd w:val="clear" w:color="auto" w:fill="FFFFFF"/>
        </w:rPr>
        <w:t>)</w:t>
      </w:r>
    </w:p>
    <w:p w14:paraId="09BD1AD6" w14:textId="77777777" w:rsidR="006F454E" w:rsidRPr="00E543FA" w:rsidRDefault="006F454E" w:rsidP="00C01853">
      <w:pPr>
        <w:pStyle w:val="Tekstpodstawowy"/>
        <w:numPr>
          <w:ilvl w:val="0"/>
          <w:numId w:val="5"/>
        </w:numPr>
        <w:suppressAutoHyphens/>
        <w:autoSpaceDE/>
        <w:autoSpaceDN/>
        <w:ind w:left="426"/>
        <w:rPr>
          <w:sz w:val="24"/>
          <w:szCs w:val="24"/>
        </w:rPr>
      </w:pPr>
      <w:r w:rsidRPr="00E543FA">
        <w:rPr>
          <w:sz w:val="24"/>
          <w:szCs w:val="24"/>
          <w:shd w:val="clear" w:color="auto" w:fill="FFFFFF"/>
        </w:rPr>
        <w:t xml:space="preserve">Doświadczenie zawodowe w projektowaniu bloków cyfrowych (tworzenie opisu sprzętu w języku </w:t>
      </w:r>
      <w:proofErr w:type="spellStart"/>
      <w:r w:rsidRPr="00E543FA">
        <w:rPr>
          <w:sz w:val="24"/>
          <w:szCs w:val="24"/>
          <w:shd w:val="clear" w:color="auto" w:fill="FFFFFF"/>
        </w:rPr>
        <w:t>Verilog</w:t>
      </w:r>
      <w:proofErr w:type="spellEnd"/>
      <w:r w:rsidRPr="00E543FA">
        <w:rPr>
          <w:sz w:val="24"/>
          <w:szCs w:val="24"/>
          <w:shd w:val="clear" w:color="auto" w:fill="FFFFFF"/>
        </w:rPr>
        <w:t xml:space="preserve"> lub VHDL) – min 2 lata</w:t>
      </w:r>
    </w:p>
    <w:p w14:paraId="36BB40CF" w14:textId="77777777" w:rsidR="006F454E" w:rsidRPr="00E543FA" w:rsidRDefault="006F454E" w:rsidP="00C01853">
      <w:pPr>
        <w:pStyle w:val="Tekstpodstawowy"/>
        <w:numPr>
          <w:ilvl w:val="0"/>
          <w:numId w:val="5"/>
        </w:numPr>
        <w:suppressAutoHyphens/>
        <w:autoSpaceDE/>
        <w:autoSpaceDN/>
        <w:ind w:left="426"/>
        <w:rPr>
          <w:sz w:val="24"/>
          <w:szCs w:val="24"/>
        </w:rPr>
      </w:pPr>
      <w:r w:rsidRPr="00E543FA">
        <w:rPr>
          <w:sz w:val="24"/>
          <w:szCs w:val="24"/>
          <w:shd w:val="clear" w:color="auto" w:fill="FFFFFF"/>
        </w:rPr>
        <w:t xml:space="preserve">Znajomość środowiska </w:t>
      </w:r>
      <w:proofErr w:type="spellStart"/>
      <w:r w:rsidRPr="00E543FA">
        <w:rPr>
          <w:sz w:val="24"/>
          <w:szCs w:val="24"/>
          <w:shd w:val="clear" w:color="auto" w:fill="FFFFFF"/>
        </w:rPr>
        <w:t>Cadence</w:t>
      </w:r>
      <w:proofErr w:type="spellEnd"/>
      <w:r w:rsidRPr="00E543FA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E543FA">
        <w:rPr>
          <w:sz w:val="24"/>
          <w:szCs w:val="24"/>
          <w:shd w:val="clear" w:color="auto" w:fill="FFFFFF"/>
        </w:rPr>
        <w:t>Modelsim</w:t>
      </w:r>
      <w:proofErr w:type="spellEnd"/>
      <w:r w:rsidRPr="00E543FA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E543FA">
        <w:rPr>
          <w:sz w:val="24"/>
          <w:szCs w:val="24"/>
          <w:shd w:val="clear" w:color="auto" w:fill="FFFFFF"/>
        </w:rPr>
        <w:t>Xilinx</w:t>
      </w:r>
      <w:proofErr w:type="spellEnd"/>
      <w:r w:rsidRPr="00E543FA">
        <w:rPr>
          <w:sz w:val="24"/>
          <w:szCs w:val="24"/>
          <w:shd w:val="clear" w:color="auto" w:fill="FFFFFF"/>
        </w:rPr>
        <w:t xml:space="preserve"> lub </w:t>
      </w:r>
      <w:proofErr w:type="spellStart"/>
      <w:r w:rsidRPr="00E543FA">
        <w:rPr>
          <w:sz w:val="24"/>
          <w:szCs w:val="24"/>
          <w:shd w:val="clear" w:color="auto" w:fill="FFFFFF"/>
        </w:rPr>
        <w:t>Altera</w:t>
      </w:r>
      <w:proofErr w:type="spellEnd"/>
    </w:p>
    <w:p w14:paraId="48B22076" w14:textId="77777777" w:rsidR="006F454E" w:rsidRPr="00E543FA" w:rsidRDefault="006F454E" w:rsidP="00C01853">
      <w:pPr>
        <w:pStyle w:val="Tekstpodstawowy"/>
        <w:numPr>
          <w:ilvl w:val="0"/>
          <w:numId w:val="5"/>
        </w:numPr>
        <w:suppressAutoHyphens/>
        <w:autoSpaceDE/>
        <w:autoSpaceDN/>
        <w:ind w:left="426"/>
        <w:rPr>
          <w:sz w:val="24"/>
          <w:szCs w:val="24"/>
        </w:rPr>
      </w:pPr>
      <w:r w:rsidRPr="00E543FA">
        <w:rPr>
          <w:sz w:val="24"/>
          <w:szCs w:val="24"/>
          <w:shd w:val="clear" w:color="auto" w:fill="FFFFFF"/>
        </w:rPr>
        <w:t>Znajomość zagadnień testowania i walidacji</w:t>
      </w:r>
    </w:p>
    <w:p w14:paraId="749431D8" w14:textId="77777777" w:rsidR="006F454E" w:rsidRPr="00E543FA" w:rsidRDefault="006F454E" w:rsidP="00C01853">
      <w:pPr>
        <w:pStyle w:val="Tekstpodstawowy"/>
        <w:numPr>
          <w:ilvl w:val="0"/>
          <w:numId w:val="5"/>
        </w:numPr>
        <w:suppressAutoHyphens/>
        <w:autoSpaceDE/>
        <w:autoSpaceDN/>
        <w:ind w:left="426"/>
        <w:rPr>
          <w:sz w:val="24"/>
          <w:szCs w:val="24"/>
        </w:rPr>
      </w:pPr>
      <w:r w:rsidRPr="00E543FA">
        <w:rPr>
          <w:sz w:val="24"/>
          <w:szCs w:val="24"/>
          <w:shd w:val="clear" w:color="auto" w:fill="FFFFFF"/>
        </w:rPr>
        <w:t>Dobra znajomość języka angielskiego</w:t>
      </w:r>
    </w:p>
    <w:p w14:paraId="744929A5" w14:textId="77777777" w:rsidR="006F454E" w:rsidRPr="00E543FA" w:rsidRDefault="006F454E" w:rsidP="00C01853">
      <w:pPr>
        <w:pStyle w:val="Tekstpodstawowy"/>
        <w:numPr>
          <w:ilvl w:val="0"/>
          <w:numId w:val="5"/>
        </w:numPr>
        <w:suppressAutoHyphens/>
        <w:autoSpaceDE/>
        <w:autoSpaceDN/>
        <w:ind w:left="426"/>
        <w:rPr>
          <w:sz w:val="24"/>
          <w:szCs w:val="24"/>
        </w:rPr>
      </w:pPr>
      <w:r w:rsidRPr="00E543FA">
        <w:rPr>
          <w:sz w:val="24"/>
          <w:szCs w:val="24"/>
          <w:shd w:val="clear" w:color="auto" w:fill="FFFFFF"/>
        </w:rPr>
        <w:t xml:space="preserve">Znajomość systemów kontroli wersji (git, </w:t>
      </w:r>
      <w:proofErr w:type="spellStart"/>
      <w:r w:rsidRPr="00E543FA">
        <w:rPr>
          <w:sz w:val="24"/>
          <w:szCs w:val="24"/>
          <w:shd w:val="clear" w:color="auto" w:fill="FFFFFF"/>
        </w:rPr>
        <w:t>svn</w:t>
      </w:r>
      <w:proofErr w:type="spellEnd"/>
      <w:r w:rsidRPr="00E543FA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E543FA">
        <w:rPr>
          <w:sz w:val="24"/>
          <w:szCs w:val="24"/>
          <w:shd w:val="clear" w:color="auto" w:fill="FFFFFF"/>
        </w:rPr>
        <w:t>cvs</w:t>
      </w:r>
      <w:proofErr w:type="spellEnd"/>
      <w:r w:rsidRPr="00E543FA">
        <w:rPr>
          <w:sz w:val="24"/>
          <w:szCs w:val="24"/>
          <w:shd w:val="clear" w:color="auto" w:fill="FFFFFF"/>
        </w:rPr>
        <w:t>) oraz zarządzania projektami</w:t>
      </w:r>
    </w:p>
    <w:p w14:paraId="35CF9AA6" w14:textId="77777777" w:rsidR="006F454E" w:rsidRPr="00E543FA" w:rsidRDefault="006F454E" w:rsidP="00A96826">
      <w:pPr>
        <w:spacing w:after="0" w:line="240" w:lineRule="auto"/>
        <w:ind w:left="40"/>
        <w:rPr>
          <w:rFonts w:ascii="Times New Roman" w:hAnsi="Times New Roman"/>
          <w:noProof w:val="0"/>
          <w:sz w:val="24"/>
          <w:szCs w:val="24"/>
          <w:lang w:val="pl-PL"/>
        </w:rPr>
      </w:pPr>
    </w:p>
    <w:p w14:paraId="786CA7F2" w14:textId="0667BCC2" w:rsidR="00386944" w:rsidRPr="00E543FA" w:rsidRDefault="00386944" w:rsidP="00A96826">
      <w:pPr>
        <w:spacing w:after="0" w:line="240" w:lineRule="auto"/>
        <w:ind w:left="40"/>
        <w:jc w:val="both"/>
        <w:rPr>
          <w:rFonts w:ascii="Times New Roman" w:hAnsi="Times New Roman"/>
          <w:noProof w:val="0"/>
          <w:sz w:val="24"/>
          <w:szCs w:val="24"/>
          <w:lang w:val="pl-PL"/>
        </w:rPr>
      </w:pPr>
      <w:r w:rsidRPr="00E543FA">
        <w:rPr>
          <w:rFonts w:ascii="Times New Roman" w:hAnsi="Times New Roman"/>
          <w:noProof w:val="0"/>
          <w:sz w:val="24"/>
          <w:szCs w:val="24"/>
          <w:lang w:val="pl-PL"/>
        </w:rPr>
        <w:t xml:space="preserve">Z udziału w postępowaniu </w:t>
      </w:r>
      <w:r w:rsidRPr="00E543FA">
        <w:rPr>
          <w:rFonts w:ascii="Times New Roman" w:hAnsi="Times New Roman"/>
          <w:noProof w:val="0"/>
          <w:sz w:val="24"/>
          <w:szCs w:val="24"/>
          <w:u w:val="single" w:color="000000"/>
          <w:lang w:val="pl-PL"/>
        </w:rPr>
        <w:t>wykluczone są podmioty powiązane osobowo i kapitałowo z</w:t>
      </w:r>
      <w:r w:rsidR="003F7F0C" w:rsidRPr="00E543FA">
        <w:rPr>
          <w:rFonts w:ascii="Times New Roman" w:hAnsi="Times New Roman"/>
          <w:noProof w:val="0"/>
          <w:sz w:val="24"/>
          <w:szCs w:val="24"/>
          <w:u w:val="single" w:color="000000"/>
          <w:lang w:val="pl-PL"/>
        </w:rPr>
        <w:t> </w:t>
      </w:r>
      <w:r w:rsidRPr="00E543FA">
        <w:rPr>
          <w:rFonts w:ascii="Times New Roman" w:hAnsi="Times New Roman"/>
          <w:noProof w:val="0"/>
          <w:sz w:val="24"/>
          <w:szCs w:val="24"/>
          <w:u w:val="single" w:color="000000"/>
          <w:lang w:val="pl-PL"/>
        </w:rPr>
        <w:t>zamawiającym</w:t>
      </w:r>
      <w:r w:rsidRPr="00E543FA">
        <w:rPr>
          <w:rFonts w:ascii="Times New Roman" w:hAnsi="Times New Roman"/>
          <w:noProof w:val="0"/>
          <w:sz w:val="24"/>
          <w:szCs w:val="24"/>
          <w:lang w:val="pl-PL"/>
        </w:rPr>
        <w:t>. Weryfikacja spełnienia warunku odbywa się na podstawie oświadczenia przesłanego przez Oferenta (załącznik nr 2).</w:t>
      </w:r>
    </w:p>
    <w:p w14:paraId="7B73E05A" w14:textId="77777777" w:rsidR="00995699" w:rsidRPr="00E543FA" w:rsidRDefault="00995699" w:rsidP="00A96826">
      <w:pPr>
        <w:pStyle w:val="Tekstpodstawowy"/>
        <w:suppressAutoHyphens/>
        <w:autoSpaceDE/>
        <w:autoSpaceDN/>
        <w:rPr>
          <w:sz w:val="24"/>
          <w:szCs w:val="24"/>
        </w:rPr>
      </w:pPr>
    </w:p>
    <w:p w14:paraId="2772DD33" w14:textId="54C110E7" w:rsidR="00BD4F21" w:rsidRPr="00E543FA" w:rsidRDefault="00995699" w:rsidP="00F61791">
      <w:pPr>
        <w:adjustRightInd w:val="0"/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  <w:lang w:val="pl-PL"/>
        </w:rPr>
      </w:pPr>
      <w:r w:rsidRPr="00E543FA">
        <w:rPr>
          <w:rFonts w:ascii="Times New Roman" w:hAnsi="Times New Roman"/>
          <w:noProof w:val="0"/>
          <w:sz w:val="24"/>
          <w:szCs w:val="24"/>
          <w:lang w:val="pl-PL"/>
        </w:rPr>
        <w:t>Zamawiający dokona oceny spełnienia warunków udziału w postępowaniu poprzez zastosowanie kryterium spełnia – nie spełnia, tj. zgodnie z zasadą, czy dokumenty zostały dołączone do oferty i czy spełniają określone w zapytaniu wymagania. Zamawiający zastrzega możliwość weryfikacji informacji zawartych w Ofercie. Zamawiający ma prawo zażądać od oferenta potwierdzenia na prawdziwość składanych oświadczeń dodatkowych dokumentów, które musza być dostarczone drogą e-mailowa w ciągu 3 dni od wysłania wezwania. W</w:t>
      </w:r>
      <w:r w:rsidR="003F7F0C" w:rsidRPr="00E543FA">
        <w:rPr>
          <w:rFonts w:ascii="Times New Roman" w:hAnsi="Times New Roman"/>
          <w:noProof w:val="0"/>
          <w:sz w:val="24"/>
          <w:szCs w:val="24"/>
          <w:lang w:val="pl-PL"/>
        </w:rPr>
        <w:t> </w:t>
      </w:r>
      <w:r w:rsidRPr="00E543FA">
        <w:rPr>
          <w:rFonts w:ascii="Times New Roman" w:hAnsi="Times New Roman"/>
          <w:noProof w:val="0"/>
          <w:sz w:val="24"/>
          <w:szCs w:val="24"/>
          <w:lang w:val="pl-PL"/>
        </w:rPr>
        <w:t>przypadku braku dostarczenia żądanych dokumentów w wyznaczonym terminie zamawiający uzna, że oferent nie spełnia kryteriów dostępu. W przypadku wystąpienia po</w:t>
      </w:r>
      <w:r w:rsidRPr="00E543FA">
        <w:rPr>
          <w:rFonts w:ascii="Times New Roman" w:hAnsi="Times New Roman"/>
          <w:noProof w:val="0"/>
          <w:sz w:val="24"/>
          <w:szCs w:val="24"/>
          <w:lang w:val="pl-PL" w:eastAsia="ar-SA"/>
        </w:rPr>
        <w:t xml:space="preserve">wiązań kapitałowych lub osobowych między Wykonawcą a Zamawiającym, </w:t>
      </w:r>
      <w:r w:rsidRPr="00E543FA">
        <w:rPr>
          <w:rFonts w:ascii="Times New Roman" w:hAnsi="Times New Roman"/>
          <w:noProof w:val="0"/>
          <w:sz w:val="24"/>
          <w:szCs w:val="24"/>
          <w:lang w:val="pl-PL"/>
        </w:rPr>
        <w:t>Wykonawca zostanie wyklu</w:t>
      </w:r>
      <w:r w:rsidR="00F61791" w:rsidRPr="00E543FA">
        <w:rPr>
          <w:rFonts w:ascii="Times New Roman" w:hAnsi="Times New Roman"/>
          <w:noProof w:val="0"/>
          <w:sz w:val="24"/>
          <w:szCs w:val="24"/>
          <w:lang w:val="pl-PL"/>
        </w:rPr>
        <w:t>czony z udziału w postępowaniu.</w:t>
      </w:r>
    </w:p>
    <w:p w14:paraId="14220A97" w14:textId="77777777" w:rsidR="00AA3528" w:rsidRPr="00E543FA" w:rsidRDefault="00AA3528" w:rsidP="00F61791">
      <w:pPr>
        <w:adjustRightInd w:val="0"/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  <w:lang w:val="pl-PL"/>
        </w:rPr>
      </w:pPr>
    </w:p>
    <w:p w14:paraId="7C9CB4C8" w14:textId="78FD0DB5" w:rsidR="00DD0971" w:rsidRPr="00E543FA" w:rsidRDefault="00DD0971" w:rsidP="00A96826">
      <w:pPr>
        <w:pStyle w:val="Nagwek3"/>
        <w:numPr>
          <w:ilvl w:val="0"/>
          <w:numId w:val="3"/>
        </w:numPr>
        <w:tabs>
          <w:tab w:val="left" w:pos="481"/>
        </w:tabs>
        <w:ind w:left="480" w:hanging="480"/>
        <w:jc w:val="both"/>
        <w:rPr>
          <w:sz w:val="24"/>
          <w:szCs w:val="24"/>
        </w:rPr>
      </w:pPr>
      <w:r w:rsidRPr="00E543FA">
        <w:rPr>
          <w:sz w:val="24"/>
          <w:szCs w:val="24"/>
        </w:rPr>
        <w:t>WYMOGI FORMALNE</w:t>
      </w:r>
      <w:r w:rsidRPr="00E543FA">
        <w:rPr>
          <w:spacing w:val="-7"/>
          <w:sz w:val="24"/>
          <w:szCs w:val="24"/>
        </w:rPr>
        <w:t xml:space="preserve"> </w:t>
      </w:r>
      <w:r w:rsidRPr="00E543FA">
        <w:rPr>
          <w:sz w:val="24"/>
          <w:szCs w:val="24"/>
        </w:rPr>
        <w:t>OFERTY</w:t>
      </w:r>
    </w:p>
    <w:p w14:paraId="22D052E5" w14:textId="77777777" w:rsidR="00DD0971" w:rsidRPr="00E543FA" w:rsidRDefault="00DD0971" w:rsidP="00A96826">
      <w:pPr>
        <w:pStyle w:val="Tekstpodstawowy"/>
        <w:jc w:val="both"/>
        <w:rPr>
          <w:sz w:val="24"/>
          <w:szCs w:val="24"/>
        </w:rPr>
      </w:pPr>
      <w:r w:rsidRPr="00E543FA">
        <w:rPr>
          <w:sz w:val="24"/>
          <w:szCs w:val="24"/>
        </w:rPr>
        <w:t>Oferta musi spełniać następujące wymogi:</w:t>
      </w:r>
    </w:p>
    <w:p w14:paraId="2D08E6F2" w14:textId="77777777" w:rsidR="00DD0971" w:rsidRPr="00E543FA" w:rsidRDefault="00DD0971" w:rsidP="00C01853">
      <w:pPr>
        <w:pStyle w:val="Akapitzlist"/>
        <w:numPr>
          <w:ilvl w:val="0"/>
          <w:numId w:val="25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E543FA">
        <w:rPr>
          <w:sz w:val="24"/>
          <w:szCs w:val="24"/>
        </w:rPr>
        <w:t xml:space="preserve">Oferta musi być złożona na </w:t>
      </w:r>
      <w:r w:rsidRPr="00E543FA">
        <w:rPr>
          <w:b/>
          <w:sz w:val="24"/>
          <w:szCs w:val="24"/>
        </w:rPr>
        <w:t xml:space="preserve">„Formularzu ofertowym” wraz z załącznikami </w:t>
      </w:r>
      <w:r w:rsidRPr="00E543FA">
        <w:rPr>
          <w:sz w:val="24"/>
          <w:szCs w:val="24"/>
        </w:rPr>
        <w:t>do</w:t>
      </w:r>
      <w:r w:rsidRPr="00E543FA">
        <w:rPr>
          <w:spacing w:val="-15"/>
          <w:sz w:val="24"/>
          <w:szCs w:val="24"/>
        </w:rPr>
        <w:t xml:space="preserve"> </w:t>
      </w:r>
      <w:r w:rsidRPr="00E543FA">
        <w:rPr>
          <w:sz w:val="24"/>
          <w:szCs w:val="24"/>
        </w:rPr>
        <w:t>ZO.</w:t>
      </w:r>
    </w:p>
    <w:p w14:paraId="49909DE4" w14:textId="77777777" w:rsidR="00DD0971" w:rsidRPr="00E543FA" w:rsidRDefault="00DD0971" w:rsidP="00C01853">
      <w:pPr>
        <w:pStyle w:val="Akapitzlist"/>
        <w:numPr>
          <w:ilvl w:val="0"/>
          <w:numId w:val="25"/>
        </w:numPr>
        <w:tabs>
          <w:tab w:val="left" w:pos="709"/>
          <w:tab w:val="left" w:pos="906"/>
        </w:tabs>
        <w:ind w:left="709"/>
        <w:jc w:val="both"/>
        <w:rPr>
          <w:sz w:val="24"/>
          <w:szCs w:val="24"/>
        </w:rPr>
      </w:pPr>
      <w:r w:rsidRPr="00E543FA">
        <w:rPr>
          <w:sz w:val="24"/>
          <w:szCs w:val="24"/>
        </w:rPr>
        <w:t>Wykonawca ma prawo złożyć tylko jedną</w:t>
      </w:r>
      <w:r w:rsidRPr="00E543FA">
        <w:rPr>
          <w:spacing w:val="-1"/>
          <w:sz w:val="24"/>
          <w:szCs w:val="24"/>
        </w:rPr>
        <w:t xml:space="preserve"> </w:t>
      </w:r>
      <w:r w:rsidRPr="00E543FA">
        <w:rPr>
          <w:sz w:val="24"/>
          <w:szCs w:val="24"/>
        </w:rPr>
        <w:t>ofertę.</w:t>
      </w:r>
    </w:p>
    <w:p w14:paraId="4C0614B6" w14:textId="77777777" w:rsidR="00DD0971" w:rsidRPr="00E543FA" w:rsidRDefault="00DD0971" w:rsidP="00C01853">
      <w:pPr>
        <w:pStyle w:val="Akapitzlist"/>
        <w:numPr>
          <w:ilvl w:val="0"/>
          <w:numId w:val="25"/>
        </w:numPr>
        <w:tabs>
          <w:tab w:val="left" w:pos="709"/>
          <w:tab w:val="left" w:pos="906"/>
        </w:tabs>
        <w:ind w:left="709"/>
        <w:jc w:val="both"/>
        <w:rPr>
          <w:sz w:val="24"/>
          <w:szCs w:val="24"/>
        </w:rPr>
      </w:pPr>
      <w:r w:rsidRPr="00E543FA">
        <w:rPr>
          <w:sz w:val="24"/>
          <w:szCs w:val="24"/>
        </w:rPr>
        <w:t>Ofertę wraz z załącznikami należy sporządzić w języku</w:t>
      </w:r>
      <w:r w:rsidRPr="00E543FA">
        <w:rPr>
          <w:spacing w:val="-11"/>
          <w:sz w:val="24"/>
          <w:szCs w:val="24"/>
        </w:rPr>
        <w:t xml:space="preserve"> </w:t>
      </w:r>
      <w:r w:rsidRPr="00E543FA">
        <w:rPr>
          <w:sz w:val="24"/>
          <w:szCs w:val="24"/>
        </w:rPr>
        <w:t>polskim.</w:t>
      </w:r>
    </w:p>
    <w:p w14:paraId="20555EA3" w14:textId="77777777" w:rsidR="00DD0971" w:rsidRPr="00E543FA" w:rsidRDefault="00DD0971" w:rsidP="00C01853">
      <w:pPr>
        <w:pStyle w:val="Akapitzlist"/>
        <w:numPr>
          <w:ilvl w:val="0"/>
          <w:numId w:val="25"/>
        </w:numPr>
        <w:tabs>
          <w:tab w:val="left" w:pos="709"/>
          <w:tab w:val="left" w:pos="906"/>
        </w:tabs>
        <w:ind w:left="709" w:right="113"/>
        <w:jc w:val="both"/>
        <w:rPr>
          <w:sz w:val="24"/>
          <w:szCs w:val="24"/>
        </w:rPr>
      </w:pPr>
      <w:r w:rsidRPr="00E543FA">
        <w:rPr>
          <w:sz w:val="24"/>
          <w:szCs w:val="24"/>
        </w:rPr>
        <w:t xml:space="preserve">Oferta musi być podpisana przez osobę upoważnioną (za podpis uznaje się </w:t>
      </w:r>
      <w:r w:rsidRPr="00E543FA">
        <w:rPr>
          <w:sz w:val="24"/>
          <w:szCs w:val="24"/>
        </w:rPr>
        <w:lastRenderedPageBreak/>
        <w:t>własnoręczny podpis złożony w sposób umożliwiający identyfikację</w:t>
      </w:r>
      <w:r w:rsidRPr="00E543FA">
        <w:rPr>
          <w:spacing w:val="-10"/>
          <w:sz w:val="24"/>
          <w:szCs w:val="24"/>
        </w:rPr>
        <w:t xml:space="preserve"> </w:t>
      </w:r>
      <w:r w:rsidRPr="00E543FA">
        <w:rPr>
          <w:sz w:val="24"/>
          <w:szCs w:val="24"/>
        </w:rPr>
        <w:t>osoby). Za osoby uprawnione do reprezentowania Wykonawcy uznaje się osoby upoważnione wskazane we właściwym rejestrze lub centralnej ewidencji i informacji o działalności gospodarczej bądź w stosownym pełnomocnictwie. Jeżeli pełnomocnictwo do podpisania oferty nie wynika z dokumentu rejestrowego, do oferty należy załączyć stosowne pełnomocnictwo w formie oryginału lub kopii poświadczonej za zgodność.</w:t>
      </w:r>
    </w:p>
    <w:p w14:paraId="061C68DD" w14:textId="0DB25120" w:rsidR="00DD0971" w:rsidRPr="00E543FA" w:rsidRDefault="00DD0971" w:rsidP="00C01853">
      <w:pPr>
        <w:pStyle w:val="Akapitzlist"/>
        <w:numPr>
          <w:ilvl w:val="0"/>
          <w:numId w:val="25"/>
        </w:numPr>
        <w:tabs>
          <w:tab w:val="left" w:pos="709"/>
          <w:tab w:val="left" w:pos="906"/>
        </w:tabs>
        <w:ind w:left="709" w:right="113"/>
        <w:jc w:val="both"/>
        <w:rPr>
          <w:sz w:val="24"/>
          <w:szCs w:val="24"/>
        </w:rPr>
      </w:pPr>
      <w:r w:rsidRPr="00E543FA">
        <w:rPr>
          <w:sz w:val="24"/>
          <w:szCs w:val="24"/>
        </w:rPr>
        <w:t>Wprowadzenie przez Oferenta zmian uniemożliwiających ocenę zgodnie z przyjętymi kryteriami w „Formularzu ofertowym” spowoduje odrzucenie oferty.</w:t>
      </w:r>
    </w:p>
    <w:p w14:paraId="0AEF8B01" w14:textId="77777777" w:rsidR="00137E58" w:rsidRPr="00E543FA" w:rsidRDefault="00DD0971" w:rsidP="00C01853">
      <w:pPr>
        <w:pStyle w:val="Akapitzlist"/>
        <w:numPr>
          <w:ilvl w:val="0"/>
          <w:numId w:val="25"/>
        </w:numPr>
        <w:tabs>
          <w:tab w:val="left" w:pos="709"/>
        </w:tabs>
        <w:ind w:left="709" w:right="112"/>
        <w:jc w:val="both"/>
        <w:rPr>
          <w:sz w:val="24"/>
          <w:szCs w:val="24"/>
        </w:rPr>
      </w:pPr>
      <w:r w:rsidRPr="00E543FA">
        <w:rPr>
          <w:sz w:val="24"/>
          <w:szCs w:val="24"/>
        </w:rPr>
        <w:t>Wszelkie poprawki lub zmiany w tekście oferty muszą być dokonane w sposób czytelny, parafowane własnoręcznie przez osobę podpisującą</w:t>
      </w:r>
      <w:r w:rsidRPr="00E543FA">
        <w:rPr>
          <w:spacing w:val="-7"/>
          <w:sz w:val="24"/>
          <w:szCs w:val="24"/>
        </w:rPr>
        <w:t xml:space="preserve"> </w:t>
      </w:r>
      <w:r w:rsidRPr="00E543FA">
        <w:rPr>
          <w:sz w:val="24"/>
          <w:szCs w:val="24"/>
        </w:rPr>
        <w:t>ofertę.</w:t>
      </w:r>
    </w:p>
    <w:p w14:paraId="22B458FE" w14:textId="77777777" w:rsidR="00137E58" w:rsidRPr="00E543FA" w:rsidRDefault="00137E58" w:rsidP="00C01853">
      <w:pPr>
        <w:pStyle w:val="Akapitzlist"/>
        <w:numPr>
          <w:ilvl w:val="0"/>
          <w:numId w:val="25"/>
        </w:numPr>
        <w:tabs>
          <w:tab w:val="left" w:pos="709"/>
        </w:tabs>
        <w:ind w:left="709" w:right="112"/>
        <w:jc w:val="both"/>
        <w:rPr>
          <w:sz w:val="24"/>
          <w:szCs w:val="24"/>
        </w:rPr>
      </w:pPr>
      <w:r w:rsidRPr="00E543FA">
        <w:rPr>
          <w:sz w:val="24"/>
        </w:rPr>
        <w:t>Zamawiający nie dopuszcza składania ofert częściowych lub wariantowych.</w:t>
      </w:r>
    </w:p>
    <w:p w14:paraId="12FADC78" w14:textId="77777777" w:rsidR="00A96826" w:rsidRPr="00E543FA" w:rsidRDefault="00A96826" w:rsidP="00A96826">
      <w:pPr>
        <w:pStyle w:val="Tekstpodstawowy"/>
        <w:rPr>
          <w:sz w:val="24"/>
          <w:szCs w:val="24"/>
        </w:rPr>
      </w:pPr>
    </w:p>
    <w:p w14:paraId="3CE89048" w14:textId="77777777" w:rsidR="00A96826" w:rsidRPr="00E543FA" w:rsidRDefault="00A96826" w:rsidP="00A96826">
      <w:pPr>
        <w:pStyle w:val="Nagwek3"/>
        <w:numPr>
          <w:ilvl w:val="0"/>
          <w:numId w:val="3"/>
        </w:numPr>
        <w:tabs>
          <w:tab w:val="left" w:pos="567"/>
        </w:tabs>
        <w:ind w:left="624" w:hanging="624"/>
        <w:rPr>
          <w:sz w:val="24"/>
          <w:szCs w:val="24"/>
        </w:rPr>
      </w:pPr>
      <w:r w:rsidRPr="00E543FA">
        <w:rPr>
          <w:sz w:val="24"/>
          <w:szCs w:val="24"/>
        </w:rPr>
        <w:t>WYMAGANE OŚWIADCZENIA I</w:t>
      </w:r>
      <w:r w:rsidRPr="00E543FA">
        <w:rPr>
          <w:spacing w:val="-3"/>
          <w:sz w:val="24"/>
          <w:szCs w:val="24"/>
        </w:rPr>
        <w:t xml:space="preserve"> </w:t>
      </w:r>
      <w:r w:rsidRPr="00E543FA">
        <w:rPr>
          <w:sz w:val="24"/>
          <w:szCs w:val="24"/>
        </w:rPr>
        <w:t>DOKUMENTY</w:t>
      </w:r>
    </w:p>
    <w:p w14:paraId="40F3E5D6" w14:textId="0CDEFEFC" w:rsidR="00A96826" w:rsidRPr="00E543FA" w:rsidRDefault="00A96826" w:rsidP="00A96826">
      <w:pPr>
        <w:pStyle w:val="Tekstpodstawowy"/>
        <w:rPr>
          <w:sz w:val="24"/>
          <w:szCs w:val="24"/>
        </w:rPr>
      </w:pPr>
      <w:r w:rsidRPr="00E543FA">
        <w:rPr>
          <w:sz w:val="24"/>
          <w:szCs w:val="24"/>
        </w:rPr>
        <w:t xml:space="preserve">Wykonawca na potwierdzenie spełniania warunków udziału w postępowaniu składa </w:t>
      </w:r>
      <w:r w:rsidRPr="00E543FA">
        <w:rPr>
          <w:b/>
          <w:sz w:val="24"/>
          <w:szCs w:val="24"/>
        </w:rPr>
        <w:t>wraz z</w:t>
      </w:r>
      <w:r w:rsidR="003F7F0C" w:rsidRPr="00E543FA">
        <w:rPr>
          <w:b/>
          <w:sz w:val="24"/>
          <w:szCs w:val="24"/>
        </w:rPr>
        <w:t> </w:t>
      </w:r>
      <w:r w:rsidRPr="00E543FA">
        <w:rPr>
          <w:b/>
          <w:sz w:val="24"/>
          <w:szCs w:val="24"/>
        </w:rPr>
        <w:t>ofertą</w:t>
      </w:r>
      <w:r w:rsidRPr="00E543FA">
        <w:rPr>
          <w:sz w:val="24"/>
          <w:szCs w:val="24"/>
        </w:rPr>
        <w:t xml:space="preserve"> (załącznik nr 1) następujące dokumenty i oświadczenia:</w:t>
      </w:r>
    </w:p>
    <w:p w14:paraId="67C507C0" w14:textId="77777777" w:rsidR="00A96826" w:rsidRPr="00E543FA" w:rsidRDefault="00A96826" w:rsidP="00C01853">
      <w:pPr>
        <w:pStyle w:val="Akapitzlist"/>
        <w:numPr>
          <w:ilvl w:val="0"/>
          <w:numId w:val="6"/>
        </w:numPr>
        <w:ind w:left="426"/>
        <w:rPr>
          <w:b/>
          <w:sz w:val="24"/>
          <w:szCs w:val="24"/>
        </w:rPr>
      </w:pPr>
      <w:r w:rsidRPr="00E543FA">
        <w:rPr>
          <w:sz w:val="24"/>
          <w:szCs w:val="24"/>
        </w:rPr>
        <w:t>CV osoby wyznaczonej do realizacji zamówienia</w:t>
      </w:r>
    </w:p>
    <w:p w14:paraId="0CC735C2" w14:textId="77777777" w:rsidR="00A96826" w:rsidRPr="00E543FA" w:rsidRDefault="00A96826" w:rsidP="00C01853">
      <w:pPr>
        <w:pStyle w:val="Akapitzlist"/>
        <w:numPr>
          <w:ilvl w:val="0"/>
          <w:numId w:val="6"/>
        </w:numPr>
        <w:ind w:left="426"/>
        <w:rPr>
          <w:sz w:val="24"/>
          <w:szCs w:val="24"/>
        </w:rPr>
      </w:pPr>
      <w:r w:rsidRPr="00E543FA">
        <w:rPr>
          <w:sz w:val="24"/>
          <w:szCs w:val="24"/>
        </w:rPr>
        <w:t>Oświadczenie zgodne z załącznikiem nr 2 do zapytania</w:t>
      </w:r>
    </w:p>
    <w:p w14:paraId="51660142" w14:textId="77777777" w:rsidR="006F454E" w:rsidRPr="00E543FA" w:rsidRDefault="006F454E" w:rsidP="00A96826">
      <w:pPr>
        <w:adjustRightInd w:val="0"/>
        <w:spacing w:after="0" w:line="240" w:lineRule="auto"/>
        <w:jc w:val="both"/>
        <w:rPr>
          <w:rFonts w:ascii="Times New Roman" w:hAnsi="Times New Roman"/>
          <w:noProof w:val="0"/>
          <w:lang w:val="pl-PL"/>
        </w:rPr>
      </w:pPr>
    </w:p>
    <w:p w14:paraId="514B1A24" w14:textId="77777777" w:rsidR="00A96826" w:rsidRPr="00E543FA" w:rsidRDefault="00A96826" w:rsidP="00A96826">
      <w:pPr>
        <w:pStyle w:val="Akapitzlist"/>
        <w:ind w:left="0" w:firstLine="0"/>
        <w:jc w:val="center"/>
        <w:rPr>
          <w:b/>
          <w:bCs/>
          <w:sz w:val="24"/>
          <w:szCs w:val="24"/>
        </w:rPr>
      </w:pPr>
      <w:r w:rsidRPr="00E543FA">
        <w:rPr>
          <w:b/>
          <w:bCs/>
          <w:sz w:val="24"/>
          <w:szCs w:val="24"/>
        </w:rPr>
        <w:t>Rozdział IV</w:t>
      </w:r>
    </w:p>
    <w:p w14:paraId="4936B6C3" w14:textId="77777777" w:rsidR="00A96826" w:rsidRPr="00E543FA" w:rsidRDefault="00A96826" w:rsidP="00A96826">
      <w:pPr>
        <w:spacing w:after="0" w:line="240" w:lineRule="auto"/>
        <w:jc w:val="center"/>
        <w:rPr>
          <w:rFonts w:ascii="Times New Roman" w:hAnsi="Times New Roman"/>
          <w:b/>
          <w:noProof w:val="0"/>
          <w:sz w:val="24"/>
          <w:szCs w:val="24"/>
          <w:lang w:val="pl-PL"/>
        </w:rPr>
      </w:pPr>
      <w:r w:rsidRPr="00E543FA">
        <w:rPr>
          <w:rFonts w:ascii="Times New Roman" w:hAnsi="Times New Roman"/>
          <w:b/>
          <w:noProof w:val="0"/>
          <w:sz w:val="24"/>
          <w:szCs w:val="24"/>
          <w:lang w:val="pl-PL"/>
        </w:rPr>
        <w:t>OPIS SPOSOBU OBLICZENIA CENY OFERTY</w:t>
      </w:r>
    </w:p>
    <w:p w14:paraId="530E2EF4" w14:textId="77777777" w:rsidR="00A96826" w:rsidRPr="00E543FA" w:rsidRDefault="00A96826" w:rsidP="00A96826">
      <w:pPr>
        <w:pStyle w:val="Tekstpodstawowy"/>
        <w:rPr>
          <w:b/>
          <w:sz w:val="24"/>
          <w:szCs w:val="24"/>
        </w:rPr>
      </w:pPr>
    </w:p>
    <w:p w14:paraId="622C37DB" w14:textId="77777777" w:rsidR="00A96826" w:rsidRPr="00E543FA" w:rsidRDefault="00A96826" w:rsidP="00C01853">
      <w:pPr>
        <w:pStyle w:val="Akapitzlist"/>
        <w:numPr>
          <w:ilvl w:val="0"/>
          <w:numId w:val="9"/>
        </w:numPr>
        <w:tabs>
          <w:tab w:val="left" w:pos="426"/>
        </w:tabs>
        <w:ind w:left="426" w:right="113" w:hanging="360"/>
        <w:jc w:val="both"/>
        <w:rPr>
          <w:sz w:val="24"/>
          <w:szCs w:val="24"/>
        </w:rPr>
      </w:pPr>
      <w:r w:rsidRPr="00E543FA">
        <w:rPr>
          <w:sz w:val="24"/>
          <w:szCs w:val="24"/>
        </w:rPr>
        <w:t>Cena oferty zostanie podana przez Wykonawcę na Formularzu oferty zgodnym, co do treści i formy z Załącznikiem nr 1 do niniejszego</w:t>
      </w:r>
      <w:r w:rsidRPr="00E543FA">
        <w:rPr>
          <w:spacing w:val="-7"/>
          <w:sz w:val="24"/>
          <w:szCs w:val="24"/>
        </w:rPr>
        <w:t xml:space="preserve"> </w:t>
      </w:r>
      <w:r w:rsidRPr="00E543FA">
        <w:rPr>
          <w:sz w:val="24"/>
          <w:szCs w:val="24"/>
        </w:rPr>
        <w:t>ZO.</w:t>
      </w:r>
    </w:p>
    <w:p w14:paraId="5567B801" w14:textId="77777777" w:rsidR="00A96826" w:rsidRPr="00E543FA" w:rsidRDefault="00A96826" w:rsidP="00C01853">
      <w:pPr>
        <w:pStyle w:val="Akapitzlist"/>
        <w:numPr>
          <w:ilvl w:val="0"/>
          <w:numId w:val="9"/>
        </w:numPr>
        <w:tabs>
          <w:tab w:val="left" w:pos="426"/>
        </w:tabs>
        <w:ind w:left="426" w:right="112" w:hanging="360"/>
        <w:jc w:val="both"/>
        <w:rPr>
          <w:sz w:val="24"/>
          <w:szCs w:val="24"/>
        </w:rPr>
      </w:pPr>
      <w:r w:rsidRPr="00E543FA">
        <w:rPr>
          <w:sz w:val="24"/>
          <w:szCs w:val="24"/>
        </w:rPr>
        <w:t>W Załączniku nr 1 do ZO należy podać cenę brutto za wykonanie zamówienia.</w:t>
      </w:r>
    </w:p>
    <w:p w14:paraId="070AEA57" w14:textId="77777777" w:rsidR="00A96826" w:rsidRPr="00E543FA" w:rsidRDefault="00A96826" w:rsidP="00C01853">
      <w:pPr>
        <w:pStyle w:val="Akapitzlist"/>
        <w:numPr>
          <w:ilvl w:val="0"/>
          <w:numId w:val="9"/>
        </w:numPr>
        <w:tabs>
          <w:tab w:val="left" w:pos="426"/>
        </w:tabs>
        <w:ind w:left="426" w:right="112" w:hanging="360"/>
        <w:jc w:val="both"/>
        <w:rPr>
          <w:sz w:val="24"/>
          <w:szCs w:val="24"/>
        </w:rPr>
      </w:pPr>
      <w:r w:rsidRPr="00E543FA">
        <w:rPr>
          <w:sz w:val="24"/>
          <w:szCs w:val="24"/>
        </w:rPr>
        <w:t>Zamawiający przez cenę brutto rozumie:</w:t>
      </w:r>
    </w:p>
    <w:p w14:paraId="48CCB544" w14:textId="1DFF4996" w:rsidR="00A96826" w:rsidRPr="00E543FA" w:rsidRDefault="00A96826" w:rsidP="00C01853">
      <w:pPr>
        <w:pStyle w:val="Akapitzlist"/>
        <w:numPr>
          <w:ilvl w:val="0"/>
          <w:numId w:val="10"/>
        </w:numPr>
        <w:tabs>
          <w:tab w:val="left" w:pos="426"/>
        </w:tabs>
        <w:ind w:left="709" w:right="112"/>
        <w:jc w:val="both"/>
        <w:rPr>
          <w:sz w:val="24"/>
          <w:szCs w:val="24"/>
        </w:rPr>
      </w:pPr>
      <w:r w:rsidRPr="00E543FA">
        <w:rPr>
          <w:sz w:val="24"/>
          <w:szCs w:val="24"/>
        </w:rPr>
        <w:t xml:space="preserve">w przypadku oferentów - przedsiębiorstw: cenę z uwzględnieniem </w:t>
      </w:r>
      <w:r w:rsidR="002E04C7" w:rsidRPr="00E543FA">
        <w:rPr>
          <w:sz w:val="24"/>
          <w:szCs w:val="24"/>
        </w:rPr>
        <w:t xml:space="preserve">zysku i </w:t>
      </w:r>
      <w:r w:rsidRPr="00E543FA">
        <w:rPr>
          <w:sz w:val="24"/>
          <w:szCs w:val="24"/>
        </w:rPr>
        <w:t>podatku VAT, przy czym ustalenie wysokości stawki VAT leży po stronie oferenta</w:t>
      </w:r>
      <w:r w:rsidR="00086BB4" w:rsidRPr="00E543FA">
        <w:rPr>
          <w:sz w:val="24"/>
          <w:szCs w:val="24"/>
        </w:rPr>
        <w:t>, z zastrzeżeniem, że w procedurze wyboru najkorzystniejszej</w:t>
      </w:r>
      <w:r w:rsidR="00086BB4" w:rsidRPr="00E543FA">
        <w:rPr>
          <w:spacing w:val="-3"/>
          <w:sz w:val="24"/>
          <w:szCs w:val="24"/>
        </w:rPr>
        <w:t xml:space="preserve"> </w:t>
      </w:r>
      <w:r w:rsidR="00086BB4" w:rsidRPr="00E543FA">
        <w:rPr>
          <w:sz w:val="24"/>
          <w:szCs w:val="24"/>
        </w:rPr>
        <w:t>oferty zostanie uwzględniona cena netto.</w:t>
      </w:r>
      <w:r w:rsidR="002E04C7" w:rsidRPr="00E543FA">
        <w:rPr>
          <w:sz w:val="24"/>
          <w:szCs w:val="24"/>
        </w:rPr>
        <w:t xml:space="preserve"> </w:t>
      </w:r>
      <w:r w:rsidR="00086BB4" w:rsidRPr="00E543FA">
        <w:rPr>
          <w:sz w:val="24"/>
          <w:szCs w:val="24"/>
        </w:rPr>
        <w:t xml:space="preserve">Zamawiający oświadcza, że jest </w:t>
      </w:r>
      <w:r w:rsidR="003F7F0C" w:rsidRPr="00E543FA">
        <w:rPr>
          <w:sz w:val="24"/>
          <w:szCs w:val="24"/>
        </w:rPr>
        <w:t>czynnym podatnikiem VAT i podatek od towarów i usług nie stanowi kosztu prowadzenia działalności gospodarczej przez Zamawiającego,</w:t>
      </w:r>
    </w:p>
    <w:p w14:paraId="7052CB3D" w14:textId="77777777" w:rsidR="00A96826" w:rsidRPr="00E543FA" w:rsidRDefault="00A96826" w:rsidP="00C01853">
      <w:pPr>
        <w:pStyle w:val="Akapitzlist"/>
        <w:numPr>
          <w:ilvl w:val="0"/>
          <w:numId w:val="10"/>
        </w:numPr>
        <w:tabs>
          <w:tab w:val="left" w:pos="426"/>
        </w:tabs>
        <w:ind w:left="709" w:right="112"/>
        <w:jc w:val="both"/>
        <w:rPr>
          <w:sz w:val="24"/>
          <w:szCs w:val="24"/>
        </w:rPr>
      </w:pPr>
      <w:r w:rsidRPr="00E543FA">
        <w:rPr>
          <w:sz w:val="24"/>
          <w:szCs w:val="24"/>
        </w:rPr>
        <w:t xml:space="preserve">w przypadku oferentów - osób fizycznych nieprowadzących działalności gospodarczej: cenę uwzględniającą zaliczkę na podatek dochodowy od osób fizycznych, składki na ubezpieczenia </w:t>
      </w:r>
      <w:r w:rsidR="006A45D4" w:rsidRPr="00E543FA">
        <w:rPr>
          <w:sz w:val="24"/>
          <w:szCs w:val="24"/>
        </w:rPr>
        <w:t xml:space="preserve">zdrowotne, </w:t>
      </w:r>
      <w:r w:rsidRPr="00E543FA">
        <w:rPr>
          <w:sz w:val="24"/>
          <w:szCs w:val="24"/>
        </w:rPr>
        <w:t>społeczne itp., które Zamawiający, zgodnie z obowiązującymi przepisami, zobowiązany jest naliczyć i odprowadzić;</w:t>
      </w:r>
    </w:p>
    <w:p w14:paraId="334BE5B0" w14:textId="55757D7F" w:rsidR="00A96826" w:rsidRPr="00E543FA" w:rsidRDefault="00A96826" w:rsidP="006A45D4">
      <w:pPr>
        <w:tabs>
          <w:tab w:val="left" w:pos="426"/>
        </w:tabs>
        <w:spacing w:after="0" w:line="240" w:lineRule="auto"/>
        <w:ind w:left="426" w:right="112"/>
        <w:jc w:val="both"/>
        <w:rPr>
          <w:rFonts w:ascii="Times New Roman" w:hAnsi="Times New Roman"/>
          <w:noProof w:val="0"/>
          <w:sz w:val="24"/>
          <w:szCs w:val="24"/>
          <w:lang w:val="pl-PL"/>
        </w:rPr>
      </w:pPr>
      <w:r w:rsidRPr="00E543FA">
        <w:rPr>
          <w:rFonts w:ascii="Times New Roman" w:hAnsi="Times New Roman"/>
          <w:noProof w:val="0"/>
          <w:sz w:val="24"/>
          <w:szCs w:val="24"/>
          <w:lang w:val="pl-PL"/>
        </w:rPr>
        <w:t>Zaoferowana cena powinna zawierać wszystkie koszty, jakie Zamawiający będzie musiał podjąć, a wynikają one z opisu przedmiotu zamówienia, jak również koszty w</w:t>
      </w:r>
      <w:r w:rsidR="003F7F0C" w:rsidRPr="00E543FA">
        <w:rPr>
          <w:rFonts w:ascii="Times New Roman" w:hAnsi="Times New Roman"/>
          <w:noProof w:val="0"/>
          <w:sz w:val="24"/>
          <w:szCs w:val="24"/>
          <w:lang w:val="pl-PL"/>
        </w:rPr>
        <w:t> </w:t>
      </w:r>
      <w:r w:rsidRPr="00E543FA">
        <w:rPr>
          <w:rFonts w:ascii="Times New Roman" w:hAnsi="Times New Roman"/>
          <w:noProof w:val="0"/>
          <w:sz w:val="24"/>
          <w:szCs w:val="24"/>
          <w:lang w:val="pl-PL"/>
        </w:rPr>
        <w:t>przedmiotowym opisie nieujęte, a bez których nie można wykonać zamówienia (np. koszty podróży na spotkania do siedziby Zamawiającego).</w:t>
      </w:r>
    </w:p>
    <w:p w14:paraId="01B7549A" w14:textId="77777777" w:rsidR="00A96826" w:rsidRPr="00E543FA" w:rsidRDefault="00A96826" w:rsidP="00C01853">
      <w:pPr>
        <w:pStyle w:val="Akapitzlist"/>
        <w:numPr>
          <w:ilvl w:val="0"/>
          <w:numId w:val="9"/>
        </w:numPr>
        <w:tabs>
          <w:tab w:val="left" w:pos="426"/>
        </w:tabs>
        <w:ind w:left="426" w:right="112" w:hanging="360"/>
        <w:jc w:val="both"/>
        <w:rPr>
          <w:sz w:val="24"/>
          <w:szCs w:val="24"/>
        </w:rPr>
      </w:pPr>
      <w:r w:rsidRPr="00E543FA">
        <w:rPr>
          <w:sz w:val="24"/>
          <w:szCs w:val="24"/>
        </w:rPr>
        <w:t xml:space="preserve">Podana cena obowiązuje przez cały okres realizacji projektu i nie podlega waloryzacji. </w:t>
      </w:r>
    </w:p>
    <w:p w14:paraId="71354C3E" w14:textId="4D6AF555" w:rsidR="00A96826" w:rsidRPr="00E543FA" w:rsidRDefault="00A96826" w:rsidP="003E614A">
      <w:pPr>
        <w:pStyle w:val="Akapitzlist"/>
        <w:tabs>
          <w:tab w:val="left" w:pos="426"/>
        </w:tabs>
        <w:ind w:left="66" w:right="112" w:firstLine="0"/>
        <w:rPr>
          <w:sz w:val="24"/>
          <w:szCs w:val="24"/>
        </w:rPr>
      </w:pPr>
    </w:p>
    <w:p w14:paraId="1B52A9DA" w14:textId="77777777" w:rsidR="00160FA7" w:rsidRPr="00E543FA" w:rsidRDefault="00160FA7" w:rsidP="003E614A">
      <w:pPr>
        <w:pStyle w:val="Akapitzlist"/>
        <w:tabs>
          <w:tab w:val="left" w:pos="426"/>
        </w:tabs>
        <w:ind w:left="66" w:right="112" w:firstLine="0"/>
        <w:rPr>
          <w:sz w:val="24"/>
          <w:szCs w:val="24"/>
        </w:rPr>
      </w:pPr>
    </w:p>
    <w:p w14:paraId="24BADE7D" w14:textId="77777777" w:rsidR="00A96826" w:rsidRPr="00E543FA" w:rsidRDefault="00A96826" w:rsidP="00A96826">
      <w:pPr>
        <w:pStyle w:val="Nagwek3"/>
        <w:ind w:left="1021" w:right="224"/>
        <w:jc w:val="center"/>
        <w:rPr>
          <w:sz w:val="24"/>
          <w:szCs w:val="24"/>
        </w:rPr>
      </w:pPr>
      <w:r w:rsidRPr="00E543FA">
        <w:rPr>
          <w:sz w:val="24"/>
          <w:szCs w:val="24"/>
        </w:rPr>
        <w:t>Rozdział V</w:t>
      </w:r>
    </w:p>
    <w:p w14:paraId="2FF62479" w14:textId="77777777" w:rsidR="00A96826" w:rsidRPr="00E543FA" w:rsidRDefault="00A96826" w:rsidP="00A96826">
      <w:pPr>
        <w:spacing w:after="0" w:line="240" w:lineRule="auto"/>
        <w:ind w:left="1019" w:right="224"/>
        <w:jc w:val="center"/>
        <w:rPr>
          <w:rFonts w:ascii="Times New Roman" w:hAnsi="Times New Roman"/>
          <w:b/>
          <w:noProof w:val="0"/>
          <w:sz w:val="24"/>
          <w:szCs w:val="24"/>
          <w:lang w:val="pl-PL"/>
        </w:rPr>
      </w:pPr>
      <w:r w:rsidRPr="00E543FA">
        <w:rPr>
          <w:rFonts w:ascii="Times New Roman" w:hAnsi="Times New Roman"/>
          <w:b/>
          <w:noProof w:val="0"/>
          <w:sz w:val="24"/>
          <w:szCs w:val="24"/>
          <w:lang w:val="pl-PL"/>
        </w:rPr>
        <w:t>MIEJSCE I TERMIN SKŁADANIA, TERMIN ZWIĄZANIA OFERTĄ, ZMIANA, WYCOFANIE I WYKLUCZENIE OFERTY</w:t>
      </w:r>
    </w:p>
    <w:p w14:paraId="10E1FF3D" w14:textId="77777777" w:rsidR="00A96826" w:rsidRPr="00E543FA" w:rsidRDefault="00A96826" w:rsidP="00A96826">
      <w:pPr>
        <w:pStyle w:val="Tekstpodstawowy"/>
        <w:rPr>
          <w:b/>
          <w:sz w:val="24"/>
          <w:szCs w:val="24"/>
        </w:rPr>
      </w:pPr>
    </w:p>
    <w:p w14:paraId="4909935D" w14:textId="77777777" w:rsidR="00A96826" w:rsidRPr="00E543FA" w:rsidRDefault="00A96826" w:rsidP="00C01853">
      <w:pPr>
        <w:pStyle w:val="Akapitzlist"/>
        <w:numPr>
          <w:ilvl w:val="0"/>
          <w:numId w:val="8"/>
        </w:numPr>
        <w:tabs>
          <w:tab w:val="left" w:pos="480"/>
        </w:tabs>
        <w:ind w:hanging="283"/>
        <w:jc w:val="both"/>
        <w:rPr>
          <w:b/>
          <w:sz w:val="24"/>
          <w:szCs w:val="24"/>
        </w:rPr>
      </w:pPr>
      <w:r w:rsidRPr="00E543FA">
        <w:rPr>
          <w:b/>
          <w:sz w:val="24"/>
          <w:szCs w:val="24"/>
        </w:rPr>
        <w:t>MIEJSCE, TERMIN I SPOSÓB SKŁADANIA</w:t>
      </w:r>
      <w:r w:rsidRPr="00E543FA">
        <w:rPr>
          <w:b/>
          <w:spacing w:val="-3"/>
          <w:sz w:val="24"/>
          <w:szCs w:val="24"/>
        </w:rPr>
        <w:t xml:space="preserve"> </w:t>
      </w:r>
      <w:r w:rsidRPr="00E543FA">
        <w:rPr>
          <w:b/>
          <w:sz w:val="24"/>
          <w:szCs w:val="24"/>
        </w:rPr>
        <w:t>OFERT</w:t>
      </w:r>
    </w:p>
    <w:p w14:paraId="0F672636" w14:textId="71545665" w:rsidR="00A96826" w:rsidRPr="00E543FA" w:rsidRDefault="00A96826" w:rsidP="006A45D4">
      <w:pPr>
        <w:numPr>
          <w:ilvl w:val="0"/>
          <w:numId w:val="27"/>
        </w:numPr>
        <w:tabs>
          <w:tab w:val="left" w:pos="480"/>
        </w:tabs>
        <w:spacing w:after="0" w:line="240" w:lineRule="auto"/>
        <w:ind w:left="426"/>
        <w:jc w:val="both"/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</w:pPr>
      <w:r w:rsidRPr="00E543FA">
        <w:rPr>
          <w:rFonts w:ascii="Times New Roman" w:hAnsi="Times New Roman"/>
          <w:noProof w:val="0"/>
          <w:sz w:val="24"/>
          <w:szCs w:val="24"/>
          <w:lang w:val="pl-PL"/>
        </w:rPr>
        <w:t xml:space="preserve">Zamawiający dopuszcza możliwość złożenia oferty drogą elektroniczną w formie podpisanych, zeskanowanych dokumentów przesłanych na adres: </w:t>
      </w:r>
      <w:hyperlink r:id="rId11" w:history="1">
        <w:r w:rsidRPr="00E543FA">
          <w:rPr>
            <w:rStyle w:val="Hipercze"/>
            <w:rFonts w:ascii="Times New Roman" w:hAnsi="Times New Roman"/>
            <w:noProof w:val="0"/>
            <w:color w:val="auto"/>
            <w:sz w:val="24"/>
            <w:szCs w:val="24"/>
            <w:lang w:val="pl-PL"/>
          </w:rPr>
          <w:t>fundusze@chipcraft-</w:t>
        </w:r>
        <w:r w:rsidRPr="00E543FA">
          <w:rPr>
            <w:rStyle w:val="Hipercze"/>
            <w:rFonts w:ascii="Times New Roman" w:hAnsi="Times New Roman"/>
            <w:noProof w:val="0"/>
            <w:color w:val="auto"/>
            <w:sz w:val="24"/>
            <w:szCs w:val="24"/>
            <w:lang w:val="pl-PL"/>
          </w:rPr>
          <w:lastRenderedPageBreak/>
          <w:t>ic.com</w:t>
        </w:r>
      </w:hyperlink>
      <w:r w:rsidRPr="00E543FA">
        <w:rPr>
          <w:rFonts w:ascii="Times New Roman" w:hAnsi="Times New Roman"/>
          <w:noProof w:val="0"/>
          <w:sz w:val="24"/>
          <w:szCs w:val="24"/>
          <w:lang w:val="pl-PL"/>
        </w:rPr>
        <w:t xml:space="preserve"> najpóźniej do dnia </w:t>
      </w:r>
      <w:r w:rsidR="003E614A" w:rsidRPr="00E543FA">
        <w:rPr>
          <w:rFonts w:ascii="Times New Roman" w:hAnsi="Times New Roman"/>
          <w:b/>
          <w:noProof w:val="0"/>
          <w:sz w:val="24"/>
          <w:szCs w:val="24"/>
          <w:lang w:val="pl-PL"/>
        </w:rPr>
        <w:t>3</w:t>
      </w:r>
      <w:r w:rsidR="00D13FDA" w:rsidRPr="00E543FA">
        <w:rPr>
          <w:rFonts w:ascii="Times New Roman" w:hAnsi="Times New Roman"/>
          <w:b/>
          <w:noProof w:val="0"/>
          <w:sz w:val="24"/>
          <w:szCs w:val="24"/>
          <w:lang w:val="pl-PL"/>
        </w:rPr>
        <w:t>1</w:t>
      </w:r>
      <w:r w:rsidR="003E614A" w:rsidRPr="00E543FA">
        <w:rPr>
          <w:rFonts w:ascii="Times New Roman" w:hAnsi="Times New Roman"/>
          <w:b/>
          <w:noProof w:val="0"/>
          <w:sz w:val="24"/>
          <w:szCs w:val="24"/>
          <w:lang w:val="pl-PL"/>
        </w:rPr>
        <w:t>.07.</w:t>
      </w:r>
      <w:r w:rsidRPr="00E543FA">
        <w:rPr>
          <w:rFonts w:ascii="Times New Roman" w:hAnsi="Times New Roman"/>
          <w:b/>
          <w:bCs/>
          <w:noProof w:val="0"/>
          <w:sz w:val="24"/>
          <w:szCs w:val="24"/>
          <w:lang w:val="pl-PL"/>
        </w:rPr>
        <w:t>2020r.</w:t>
      </w:r>
      <w:r w:rsidRPr="00E543FA">
        <w:rPr>
          <w:rFonts w:ascii="Times New Roman" w:hAnsi="Times New Roman"/>
          <w:noProof w:val="0"/>
          <w:sz w:val="24"/>
          <w:szCs w:val="24"/>
          <w:lang w:val="pl-PL"/>
        </w:rPr>
        <w:t xml:space="preserve"> lub </w:t>
      </w:r>
      <w:r w:rsidRPr="00E543FA">
        <w:rPr>
          <w:rStyle w:val="fontstyle01"/>
          <w:noProof w:val="0"/>
          <w:color w:val="auto"/>
          <w:sz w:val="24"/>
          <w:szCs w:val="24"/>
          <w:lang w:val="pl-PL"/>
        </w:rPr>
        <w:t xml:space="preserve">przesłać /złożyć w siedzibie Zamawiającego: ChipCraft Sp. z o.o., </w:t>
      </w:r>
      <w:r w:rsidR="006A45D4"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u</w:t>
      </w:r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l. Nowowiejska 15/19</w:t>
      </w:r>
      <w:r w:rsidR="006A45D4"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 xml:space="preserve"> lok. 51, </w:t>
      </w:r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00-665 Warszawa</w:t>
      </w:r>
      <w:r w:rsidR="006A45D4"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.</w:t>
      </w:r>
    </w:p>
    <w:p w14:paraId="0331ADC7" w14:textId="77777777" w:rsidR="00A96826" w:rsidRPr="00E543FA" w:rsidRDefault="00A96826" w:rsidP="00C01853">
      <w:pPr>
        <w:pStyle w:val="Tekstpodstawowy"/>
        <w:numPr>
          <w:ilvl w:val="0"/>
          <w:numId w:val="27"/>
        </w:numPr>
        <w:ind w:left="426" w:right="112"/>
        <w:jc w:val="both"/>
        <w:rPr>
          <w:rStyle w:val="Hipercze"/>
          <w:color w:val="auto"/>
          <w:sz w:val="24"/>
          <w:szCs w:val="24"/>
        </w:rPr>
      </w:pPr>
      <w:r w:rsidRPr="00E543FA">
        <w:rPr>
          <w:sz w:val="24"/>
          <w:szCs w:val="24"/>
          <w:shd w:val="clear" w:color="auto" w:fill="FFFFFF"/>
        </w:rPr>
        <w:t xml:space="preserve">Zamawiający zastrzega, że Wykonawcy mogą wnioskować o wyjaśnienia lub uszczegółowienie dotyczące treści Zapytania ofertowego najpóźniej do 72 godzin przed terminem składania ofert, wysyłając zapytanie na adres mailowy: </w:t>
      </w:r>
      <w:hyperlink r:id="rId12" w:history="1">
        <w:r w:rsidRPr="00E543FA">
          <w:rPr>
            <w:rStyle w:val="Hipercze"/>
            <w:color w:val="auto"/>
            <w:sz w:val="24"/>
            <w:szCs w:val="24"/>
          </w:rPr>
          <w:t>fundusze@chipcraft-ic.com</w:t>
        </w:r>
      </w:hyperlink>
      <w:r w:rsidRPr="00E543FA">
        <w:rPr>
          <w:rStyle w:val="Hipercze"/>
          <w:color w:val="auto"/>
          <w:sz w:val="24"/>
          <w:szCs w:val="24"/>
        </w:rPr>
        <w:t>.</w:t>
      </w:r>
    </w:p>
    <w:p w14:paraId="23E45BB3" w14:textId="77777777" w:rsidR="007F00D6" w:rsidRPr="00E543FA" w:rsidRDefault="007F00D6" w:rsidP="00C01853">
      <w:pPr>
        <w:numPr>
          <w:ilvl w:val="0"/>
          <w:numId w:val="27"/>
        </w:numPr>
        <w:tabs>
          <w:tab w:val="left" w:pos="430"/>
        </w:tabs>
        <w:spacing w:after="0" w:line="240" w:lineRule="auto"/>
        <w:ind w:left="426"/>
        <w:jc w:val="both"/>
        <w:rPr>
          <w:rFonts w:ascii="Times New Roman" w:eastAsia="Times New Roman" w:hAnsi="Times New Roman"/>
          <w:noProof w:val="0"/>
          <w:sz w:val="24"/>
          <w:szCs w:val="24"/>
          <w:lang w:val="pl-PL"/>
        </w:rPr>
      </w:pPr>
      <w:r w:rsidRPr="00E543FA">
        <w:rPr>
          <w:rFonts w:ascii="Times New Roman" w:eastAsia="Times New Roman" w:hAnsi="Times New Roman"/>
          <w:noProof w:val="0"/>
          <w:sz w:val="24"/>
          <w:szCs w:val="24"/>
          <w:lang w:val="pl-PL"/>
        </w:rPr>
        <w:t>Zamawiający zastrzega sobie prawo do zmiany treści zapytania ofertowego przed upływem terminu składania ofert. Każda zmiana będzie zamieszczana na stronie internetowej Zamawiającego.</w:t>
      </w:r>
    </w:p>
    <w:p w14:paraId="0A9EA28C" w14:textId="77777777" w:rsidR="007F00D6" w:rsidRPr="00E543FA" w:rsidRDefault="007F00D6" w:rsidP="00A96826">
      <w:pPr>
        <w:pStyle w:val="Tekstpodstawowy"/>
        <w:ind w:left="195" w:right="112"/>
        <w:jc w:val="both"/>
        <w:rPr>
          <w:sz w:val="24"/>
          <w:szCs w:val="24"/>
          <w:shd w:val="clear" w:color="auto" w:fill="FFFFFF"/>
        </w:rPr>
      </w:pPr>
    </w:p>
    <w:p w14:paraId="02CE880A" w14:textId="77777777" w:rsidR="00A96826" w:rsidRPr="00E543FA" w:rsidRDefault="00A96826" w:rsidP="00C01853">
      <w:pPr>
        <w:pStyle w:val="Nagwek3"/>
        <w:numPr>
          <w:ilvl w:val="0"/>
          <w:numId w:val="8"/>
        </w:numPr>
        <w:tabs>
          <w:tab w:val="left" w:pos="480"/>
        </w:tabs>
        <w:ind w:hanging="283"/>
        <w:jc w:val="both"/>
        <w:rPr>
          <w:sz w:val="24"/>
          <w:szCs w:val="24"/>
        </w:rPr>
      </w:pPr>
      <w:r w:rsidRPr="00E543FA">
        <w:rPr>
          <w:sz w:val="24"/>
          <w:szCs w:val="24"/>
        </w:rPr>
        <w:t>TERMIN ZWIĄZANIA</w:t>
      </w:r>
      <w:r w:rsidRPr="00E543FA">
        <w:rPr>
          <w:spacing w:val="-3"/>
          <w:sz w:val="24"/>
          <w:szCs w:val="24"/>
        </w:rPr>
        <w:t xml:space="preserve"> </w:t>
      </w:r>
      <w:r w:rsidRPr="00E543FA">
        <w:rPr>
          <w:sz w:val="24"/>
          <w:szCs w:val="24"/>
        </w:rPr>
        <w:t>OFERTĄ</w:t>
      </w:r>
    </w:p>
    <w:p w14:paraId="48459D6E" w14:textId="77777777" w:rsidR="00A96826" w:rsidRPr="00E543FA" w:rsidRDefault="00A96826" w:rsidP="00A96826">
      <w:pPr>
        <w:pStyle w:val="Tekstpodstawowy"/>
        <w:ind w:left="196" w:right="112"/>
        <w:jc w:val="both"/>
        <w:rPr>
          <w:sz w:val="24"/>
          <w:szCs w:val="24"/>
        </w:rPr>
      </w:pPr>
      <w:r w:rsidRPr="00E543FA">
        <w:rPr>
          <w:sz w:val="24"/>
          <w:szCs w:val="24"/>
        </w:rPr>
        <w:t xml:space="preserve">Wykonawca pozostaje związany złożoną ofertą przez okres </w:t>
      </w:r>
      <w:r w:rsidRPr="00E543FA">
        <w:rPr>
          <w:b/>
          <w:sz w:val="24"/>
          <w:szCs w:val="24"/>
        </w:rPr>
        <w:t>60 dni</w:t>
      </w:r>
      <w:r w:rsidRPr="00E543FA">
        <w:rPr>
          <w:sz w:val="24"/>
          <w:szCs w:val="24"/>
        </w:rPr>
        <w:t>. Bieg terminu związania ofertą rozpoczyna się wraz z upływem terminu składania ofert.</w:t>
      </w:r>
    </w:p>
    <w:p w14:paraId="31B56ED7" w14:textId="77777777" w:rsidR="00A96826" w:rsidRPr="00E543FA" w:rsidRDefault="00A96826" w:rsidP="00A96826">
      <w:pPr>
        <w:pStyle w:val="Tekstpodstawowy"/>
        <w:ind w:left="196" w:right="112"/>
        <w:jc w:val="both"/>
        <w:rPr>
          <w:sz w:val="24"/>
          <w:szCs w:val="24"/>
        </w:rPr>
      </w:pPr>
    </w:p>
    <w:p w14:paraId="1869EB79" w14:textId="77777777" w:rsidR="00A96826" w:rsidRPr="00E543FA" w:rsidRDefault="00A96826" w:rsidP="00C01853">
      <w:pPr>
        <w:pStyle w:val="Nagwek3"/>
        <w:numPr>
          <w:ilvl w:val="0"/>
          <w:numId w:val="8"/>
        </w:numPr>
        <w:tabs>
          <w:tab w:val="left" w:pos="567"/>
        </w:tabs>
        <w:ind w:left="566" w:hanging="370"/>
        <w:rPr>
          <w:sz w:val="24"/>
          <w:szCs w:val="24"/>
        </w:rPr>
      </w:pPr>
      <w:bookmarkStart w:id="2" w:name="III._ZMIANA_I_WYCOFANIE_OFERTY"/>
      <w:bookmarkEnd w:id="2"/>
      <w:r w:rsidRPr="00E543FA">
        <w:rPr>
          <w:sz w:val="24"/>
          <w:szCs w:val="24"/>
        </w:rPr>
        <w:t>ZMIANA I WYCOFANIE</w:t>
      </w:r>
      <w:r w:rsidRPr="00E543FA">
        <w:rPr>
          <w:spacing w:val="-3"/>
          <w:sz w:val="24"/>
          <w:szCs w:val="24"/>
        </w:rPr>
        <w:t xml:space="preserve"> </w:t>
      </w:r>
      <w:r w:rsidRPr="00E543FA">
        <w:rPr>
          <w:sz w:val="24"/>
          <w:szCs w:val="24"/>
        </w:rPr>
        <w:t>OFERTY</w:t>
      </w:r>
    </w:p>
    <w:p w14:paraId="327B51BB" w14:textId="77777777" w:rsidR="00A96826" w:rsidRPr="00E543FA" w:rsidRDefault="00A96826" w:rsidP="00C01853">
      <w:pPr>
        <w:pStyle w:val="Akapitzlist"/>
        <w:numPr>
          <w:ilvl w:val="0"/>
          <w:numId w:val="7"/>
        </w:numPr>
        <w:tabs>
          <w:tab w:val="left" w:pos="481"/>
        </w:tabs>
        <w:ind w:right="109"/>
        <w:jc w:val="both"/>
        <w:rPr>
          <w:sz w:val="24"/>
          <w:szCs w:val="24"/>
        </w:rPr>
      </w:pPr>
      <w:r w:rsidRPr="00E543FA">
        <w:rPr>
          <w:sz w:val="24"/>
          <w:szCs w:val="24"/>
        </w:rPr>
        <w:t>Wykonawca może przed upływem terminu składania ofert zmienić lub wycofać ofertę poprzez złożenie/przesłanie powiadomienia przed upływem wyznaczonego terminu składania</w:t>
      </w:r>
      <w:r w:rsidRPr="00E543FA">
        <w:rPr>
          <w:spacing w:val="-10"/>
          <w:sz w:val="24"/>
          <w:szCs w:val="24"/>
        </w:rPr>
        <w:t xml:space="preserve"> </w:t>
      </w:r>
      <w:r w:rsidRPr="00E543FA">
        <w:rPr>
          <w:sz w:val="24"/>
          <w:szCs w:val="24"/>
        </w:rPr>
        <w:t>ofert.</w:t>
      </w:r>
    </w:p>
    <w:p w14:paraId="3FFB456E" w14:textId="77777777" w:rsidR="00A96826" w:rsidRPr="00E543FA" w:rsidRDefault="00A96826" w:rsidP="00C01853">
      <w:pPr>
        <w:pStyle w:val="Akapitzlist"/>
        <w:numPr>
          <w:ilvl w:val="0"/>
          <w:numId w:val="7"/>
        </w:numPr>
        <w:tabs>
          <w:tab w:val="left" w:pos="481"/>
        </w:tabs>
        <w:ind w:hanging="283"/>
        <w:jc w:val="both"/>
        <w:rPr>
          <w:sz w:val="24"/>
          <w:szCs w:val="24"/>
        </w:rPr>
      </w:pPr>
      <w:r w:rsidRPr="00E543FA">
        <w:rPr>
          <w:sz w:val="24"/>
          <w:szCs w:val="24"/>
        </w:rPr>
        <w:t>Powiadomienie</w:t>
      </w:r>
      <w:r w:rsidRPr="00E543FA">
        <w:rPr>
          <w:spacing w:val="35"/>
          <w:sz w:val="24"/>
          <w:szCs w:val="24"/>
        </w:rPr>
        <w:t xml:space="preserve"> </w:t>
      </w:r>
      <w:r w:rsidRPr="00E543FA">
        <w:rPr>
          <w:sz w:val="24"/>
          <w:szCs w:val="24"/>
        </w:rPr>
        <w:t>o</w:t>
      </w:r>
      <w:r w:rsidRPr="00E543FA">
        <w:rPr>
          <w:spacing w:val="35"/>
          <w:sz w:val="24"/>
          <w:szCs w:val="24"/>
        </w:rPr>
        <w:t xml:space="preserve"> </w:t>
      </w:r>
      <w:r w:rsidRPr="00E543FA">
        <w:rPr>
          <w:sz w:val="24"/>
          <w:szCs w:val="24"/>
        </w:rPr>
        <w:t>wprowadzeniu</w:t>
      </w:r>
      <w:r w:rsidRPr="00E543FA">
        <w:rPr>
          <w:spacing w:val="35"/>
          <w:sz w:val="24"/>
          <w:szCs w:val="24"/>
        </w:rPr>
        <w:t xml:space="preserve"> </w:t>
      </w:r>
      <w:r w:rsidRPr="00E543FA">
        <w:rPr>
          <w:sz w:val="24"/>
          <w:szCs w:val="24"/>
        </w:rPr>
        <w:t>zmian</w:t>
      </w:r>
      <w:r w:rsidRPr="00E543FA">
        <w:rPr>
          <w:spacing w:val="35"/>
          <w:sz w:val="24"/>
          <w:szCs w:val="24"/>
        </w:rPr>
        <w:t xml:space="preserve"> </w:t>
      </w:r>
      <w:r w:rsidRPr="00E543FA">
        <w:rPr>
          <w:sz w:val="24"/>
          <w:szCs w:val="24"/>
        </w:rPr>
        <w:t>winno</w:t>
      </w:r>
      <w:r w:rsidRPr="00E543FA">
        <w:rPr>
          <w:spacing w:val="35"/>
          <w:sz w:val="24"/>
          <w:szCs w:val="24"/>
        </w:rPr>
        <w:t xml:space="preserve"> </w:t>
      </w:r>
      <w:r w:rsidRPr="00E543FA">
        <w:rPr>
          <w:sz w:val="24"/>
          <w:szCs w:val="24"/>
        </w:rPr>
        <w:t>zostać</w:t>
      </w:r>
      <w:r w:rsidRPr="00E543FA">
        <w:rPr>
          <w:spacing w:val="36"/>
          <w:sz w:val="24"/>
          <w:szCs w:val="24"/>
        </w:rPr>
        <w:t xml:space="preserve"> </w:t>
      </w:r>
      <w:r w:rsidRPr="00E543FA">
        <w:rPr>
          <w:sz w:val="24"/>
          <w:szCs w:val="24"/>
        </w:rPr>
        <w:t>złożone</w:t>
      </w:r>
      <w:r w:rsidRPr="00E543FA">
        <w:rPr>
          <w:spacing w:val="35"/>
          <w:sz w:val="24"/>
          <w:szCs w:val="24"/>
        </w:rPr>
        <w:t xml:space="preserve"> </w:t>
      </w:r>
      <w:r w:rsidRPr="00E543FA">
        <w:rPr>
          <w:sz w:val="24"/>
          <w:szCs w:val="24"/>
        </w:rPr>
        <w:t>w</w:t>
      </w:r>
      <w:r w:rsidRPr="00E543FA">
        <w:rPr>
          <w:spacing w:val="35"/>
          <w:sz w:val="24"/>
          <w:szCs w:val="24"/>
        </w:rPr>
        <w:t xml:space="preserve"> </w:t>
      </w:r>
      <w:r w:rsidRPr="00E543FA">
        <w:rPr>
          <w:sz w:val="24"/>
          <w:szCs w:val="24"/>
        </w:rPr>
        <w:t>sposób</w:t>
      </w:r>
      <w:r w:rsidRPr="00E543FA">
        <w:rPr>
          <w:spacing w:val="33"/>
          <w:sz w:val="24"/>
          <w:szCs w:val="24"/>
        </w:rPr>
        <w:t xml:space="preserve"> </w:t>
      </w:r>
      <w:r w:rsidRPr="00E543FA">
        <w:rPr>
          <w:sz w:val="24"/>
          <w:szCs w:val="24"/>
        </w:rPr>
        <w:t>i</w:t>
      </w:r>
      <w:r w:rsidRPr="00E543FA">
        <w:rPr>
          <w:spacing w:val="36"/>
          <w:sz w:val="24"/>
          <w:szCs w:val="24"/>
        </w:rPr>
        <w:t xml:space="preserve"> </w:t>
      </w:r>
      <w:r w:rsidRPr="00E543FA">
        <w:rPr>
          <w:sz w:val="24"/>
          <w:szCs w:val="24"/>
        </w:rPr>
        <w:t>formie</w:t>
      </w:r>
      <w:r w:rsidRPr="00E543FA">
        <w:rPr>
          <w:spacing w:val="35"/>
          <w:sz w:val="24"/>
          <w:szCs w:val="24"/>
        </w:rPr>
        <w:t xml:space="preserve"> </w:t>
      </w:r>
      <w:r w:rsidRPr="00E543FA">
        <w:rPr>
          <w:sz w:val="24"/>
          <w:szCs w:val="24"/>
        </w:rPr>
        <w:t>przewidzianych w niniejszym ZO dla złożenia oferty, z zastrzeżeniem, że będzie zawierało dodatkowe oznaczenie „ZMIANA”.</w:t>
      </w:r>
    </w:p>
    <w:p w14:paraId="25A36647" w14:textId="77777777" w:rsidR="00A96826" w:rsidRPr="00E543FA" w:rsidRDefault="00A96826" w:rsidP="00C01853">
      <w:pPr>
        <w:pStyle w:val="Akapitzlist"/>
        <w:numPr>
          <w:ilvl w:val="0"/>
          <w:numId w:val="7"/>
        </w:numPr>
        <w:tabs>
          <w:tab w:val="left" w:pos="481"/>
        </w:tabs>
        <w:ind w:right="109" w:hanging="283"/>
        <w:jc w:val="both"/>
        <w:rPr>
          <w:sz w:val="24"/>
          <w:szCs w:val="24"/>
        </w:rPr>
      </w:pPr>
      <w:r w:rsidRPr="00E543FA">
        <w:rPr>
          <w:sz w:val="24"/>
          <w:szCs w:val="24"/>
        </w:rPr>
        <w:t>Wycofanie złożonej oferty następuje poprzez złożenie/przesłanie oświadczenia podpisanego przez Wykonawcę.</w:t>
      </w:r>
    </w:p>
    <w:p w14:paraId="0897790E" w14:textId="77777777" w:rsidR="00A96826" w:rsidRPr="00E543FA" w:rsidRDefault="00A96826" w:rsidP="00A96826">
      <w:pPr>
        <w:tabs>
          <w:tab w:val="left" w:pos="481"/>
        </w:tabs>
        <w:spacing w:after="0" w:line="240" w:lineRule="auto"/>
        <w:ind w:left="197" w:right="109"/>
        <w:rPr>
          <w:rFonts w:ascii="Times New Roman" w:hAnsi="Times New Roman"/>
          <w:noProof w:val="0"/>
          <w:sz w:val="24"/>
          <w:szCs w:val="24"/>
          <w:lang w:val="pl-PL"/>
        </w:rPr>
      </w:pPr>
    </w:p>
    <w:p w14:paraId="360BB799" w14:textId="77777777" w:rsidR="00A96826" w:rsidRPr="00E543FA" w:rsidRDefault="00A96826" w:rsidP="00C01853">
      <w:pPr>
        <w:pStyle w:val="Nagwek3"/>
        <w:numPr>
          <w:ilvl w:val="0"/>
          <w:numId w:val="8"/>
        </w:numPr>
        <w:tabs>
          <w:tab w:val="left" w:pos="553"/>
        </w:tabs>
        <w:ind w:left="552" w:hanging="355"/>
        <w:jc w:val="both"/>
        <w:rPr>
          <w:sz w:val="24"/>
          <w:szCs w:val="24"/>
        </w:rPr>
      </w:pPr>
      <w:r w:rsidRPr="00E543FA">
        <w:rPr>
          <w:sz w:val="24"/>
          <w:szCs w:val="24"/>
        </w:rPr>
        <w:t>WYKLUCZENIE</w:t>
      </w:r>
      <w:r w:rsidRPr="00E543FA">
        <w:rPr>
          <w:spacing w:val="-2"/>
          <w:sz w:val="24"/>
          <w:szCs w:val="24"/>
        </w:rPr>
        <w:t xml:space="preserve"> </w:t>
      </w:r>
      <w:r w:rsidRPr="00E543FA">
        <w:rPr>
          <w:sz w:val="24"/>
          <w:szCs w:val="24"/>
        </w:rPr>
        <w:t>OFERTY</w:t>
      </w:r>
    </w:p>
    <w:p w14:paraId="033E6130" w14:textId="77777777" w:rsidR="00A96826" w:rsidRPr="00E543FA" w:rsidRDefault="00A96826" w:rsidP="00C01853">
      <w:pPr>
        <w:pStyle w:val="Akapitzlist"/>
        <w:numPr>
          <w:ilvl w:val="0"/>
          <w:numId w:val="29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E543FA">
        <w:rPr>
          <w:sz w:val="24"/>
          <w:szCs w:val="24"/>
        </w:rPr>
        <w:t>Oferta nie spełniająca wymogów formalnych określonych w niniejszym postępowaniu</w:t>
      </w:r>
      <w:r w:rsidRPr="00E543FA">
        <w:rPr>
          <w:spacing w:val="50"/>
          <w:sz w:val="24"/>
          <w:szCs w:val="24"/>
        </w:rPr>
        <w:t xml:space="preserve"> </w:t>
      </w:r>
      <w:r w:rsidR="003E614A" w:rsidRPr="00E543FA">
        <w:rPr>
          <w:sz w:val="24"/>
          <w:szCs w:val="24"/>
        </w:rPr>
        <w:t>podlega odrzuceniu.</w:t>
      </w:r>
    </w:p>
    <w:p w14:paraId="0B2324C4" w14:textId="77777777" w:rsidR="00A96826" w:rsidRPr="00E543FA" w:rsidRDefault="00A96826" w:rsidP="00C01853">
      <w:pPr>
        <w:pStyle w:val="Tekstpodstawowy"/>
        <w:numPr>
          <w:ilvl w:val="0"/>
          <w:numId w:val="29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E543FA">
        <w:rPr>
          <w:sz w:val="24"/>
          <w:szCs w:val="24"/>
          <w:shd w:val="clear" w:color="auto" w:fill="FFFFFF"/>
        </w:rPr>
        <w:t>Z postępowania o udzielenie zamówienia wykluczeniu podlegają Wykonawcy, którzy są powiązani osobowo lub kapitałowo z Zamawiającym.</w:t>
      </w:r>
    </w:p>
    <w:p w14:paraId="5E461AC4" w14:textId="77777777" w:rsidR="009D4F93" w:rsidRPr="00E543FA" w:rsidRDefault="009D4F93" w:rsidP="003E614A">
      <w:pPr>
        <w:pStyle w:val="Tekstpodstawowy"/>
        <w:tabs>
          <w:tab w:val="left" w:pos="481"/>
        </w:tabs>
        <w:jc w:val="both"/>
        <w:rPr>
          <w:sz w:val="24"/>
          <w:szCs w:val="24"/>
        </w:rPr>
      </w:pPr>
    </w:p>
    <w:p w14:paraId="427DBE70" w14:textId="1F03C434" w:rsidR="00A96826" w:rsidRPr="00E543FA" w:rsidRDefault="00A96826" w:rsidP="00A96826">
      <w:pPr>
        <w:pStyle w:val="Nagwek1"/>
        <w:spacing w:before="0" w:after="0" w:line="240" w:lineRule="auto"/>
        <w:jc w:val="center"/>
        <w:rPr>
          <w:rFonts w:ascii="Times New Roman" w:hAnsi="Times New Roman"/>
          <w:noProof w:val="0"/>
          <w:sz w:val="24"/>
          <w:szCs w:val="24"/>
          <w:lang w:val="pl-PL"/>
        </w:rPr>
      </w:pPr>
      <w:r w:rsidRPr="00E543FA">
        <w:rPr>
          <w:rFonts w:ascii="Times New Roman" w:hAnsi="Times New Roman"/>
          <w:noProof w:val="0"/>
          <w:sz w:val="24"/>
          <w:szCs w:val="24"/>
          <w:lang w:val="pl-PL"/>
        </w:rPr>
        <w:t>Rozdział VI</w:t>
      </w:r>
    </w:p>
    <w:p w14:paraId="6CFFB928" w14:textId="77777777" w:rsidR="00A96826" w:rsidRPr="00E543FA" w:rsidRDefault="00A96826" w:rsidP="00A96826">
      <w:pPr>
        <w:pStyle w:val="Nagwek1"/>
        <w:spacing w:before="0" w:after="0" w:line="240" w:lineRule="auto"/>
        <w:jc w:val="center"/>
        <w:rPr>
          <w:rFonts w:ascii="Times New Roman" w:hAnsi="Times New Roman"/>
          <w:noProof w:val="0"/>
          <w:sz w:val="24"/>
          <w:szCs w:val="24"/>
          <w:lang w:val="pl-PL"/>
        </w:rPr>
      </w:pPr>
      <w:r w:rsidRPr="00E543FA">
        <w:rPr>
          <w:rFonts w:ascii="Times New Roman" w:hAnsi="Times New Roman"/>
          <w:noProof w:val="0"/>
          <w:sz w:val="24"/>
          <w:szCs w:val="24"/>
          <w:lang w:val="pl-PL"/>
        </w:rPr>
        <w:t>KRYTERIA OCENY OFERT</w:t>
      </w:r>
    </w:p>
    <w:p w14:paraId="2AC45D99" w14:textId="267032F9" w:rsidR="00A96826" w:rsidRPr="00E543FA" w:rsidRDefault="00A96826" w:rsidP="00C01853">
      <w:pPr>
        <w:pStyle w:val="Nagwek3"/>
        <w:numPr>
          <w:ilvl w:val="0"/>
          <w:numId w:val="11"/>
        </w:numPr>
        <w:tabs>
          <w:tab w:val="left" w:pos="479"/>
        </w:tabs>
        <w:ind w:left="478" w:hanging="281"/>
        <w:rPr>
          <w:sz w:val="24"/>
          <w:szCs w:val="24"/>
        </w:rPr>
      </w:pPr>
      <w:r w:rsidRPr="00E543FA">
        <w:rPr>
          <w:sz w:val="24"/>
          <w:szCs w:val="24"/>
        </w:rPr>
        <w:t>KRYTERIA WYBORU NAJKORZYSTNIEJSZEJ</w:t>
      </w:r>
      <w:r w:rsidRPr="00E543FA">
        <w:rPr>
          <w:spacing w:val="-3"/>
          <w:sz w:val="24"/>
          <w:szCs w:val="24"/>
        </w:rPr>
        <w:t xml:space="preserve"> </w:t>
      </w:r>
      <w:r w:rsidRPr="00E543FA">
        <w:rPr>
          <w:sz w:val="24"/>
          <w:szCs w:val="24"/>
        </w:rPr>
        <w:t>OFERTY</w:t>
      </w:r>
    </w:p>
    <w:p w14:paraId="4A478B40" w14:textId="77777777" w:rsidR="00A96826" w:rsidRPr="00E543FA" w:rsidRDefault="00A96826" w:rsidP="00C01853">
      <w:pPr>
        <w:pStyle w:val="Tekstpodstawowy"/>
        <w:numPr>
          <w:ilvl w:val="1"/>
          <w:numId w:val="8"/>
        </w:numPr>
        <w:jc w:val="both"/>
        <w:rPr>
          <w:sz w:val="24"/>
          <w:szCs w:val="24"/>
        </w:rPr>
      </w:pPr>
      <w:r w:rsidRPr="00E543FA">
        <w:rPr>
          <w:sz w:val="24"/>
          <w:szCs w:val="24"/>
          <w:shd w:val="clear" w:color="auto" w:fill="FFFFFF"/>
        </w:rPr>
        <w:t>Wszystkie oferty nie podlegające odrzuceniu oceniane będą na podstawie następujących kryteriów, którymi są</w:t>
      </w:r>
      <w:r w:rsidRPr="00E543FA">
        <w:rPr>
          <w:sz w:val="24"/>
          <w:szCs w:val="24"/>
        </w:rPr>
        <w:t>:</w:t>
      </w:r>
    </w:p>
    <w:p w14:paraId="35B5F9D5" w14:textId="1C35D6FF" w:rsidR="00A96826" w:rsidRPr="00E543FA" w:rsidRDefault="00137E58" w:rsidP="008B727D">
      <w:pPr>
        <w:pStyle w:val="Tekstpodstawowy"/>
        <w:ind w:left="480"/>
        <w:jc w:val="both"/>
        <w:rPr>
          <w:sz w:val="24"/>
          <w:szCs w:val="24"/>
        </w:rPr>
      </w:pPr>
      <w:r w:rsidRPr="00E543FA">
        <w:rPr>
          <w:sz w:val="24"/>
          <w:szCs w:val="24"/>
        </w:rPr>
        <w:t>Cena ofertowa (C)</w:t>
      </w:r>
      <w:r w:rsidR="003E614A" w:rsidRPr="00E543FA">
        <w:rPr>
          <w:sz w:val="24"/>
          <w:szCs w:val="24"/>
        </w:rPr>
        <w:t xml:space="preserve"> –</w:t>
      </w:r>
      <w:r w:rsidRPr="00E543FA">
        <w:rPr>
          <w:sz w:val="24"/>
          <w:szCs w:val="24"/>
        </w:rPr>
        <w:t xml:space="preserve"> </w:t>
      </w:r>
      <w:r w:rsidR="003E614A" w:rsidRPr="00E543FA">
        <w:rPr>
          <w:sz w:val="24"/>
          <w:szCs w:val="24"/>
        </w:rPr>
        <w:t>80</w:t>
      </w:r>
      <w:r w:rsidRPr="00E543FA">
        <w:rPr>
          <w:sz w:val="24"/>
          <w:szCs w:val="24"/>
        </w:rPr>
        <w:t>%</w:t>
      </w:r>
      <w:r w:rsidR="008B727D" w:rsidRPr="00E543FA">
        <w:rPr>
          <w:sz w:val="24"/>
          <w:szCs w:val="24"/>
        </w:rPr>
        <w:t xml:space="preserve"> </w:t>
      </w:r>
      <w:r w:rsidR="00A96826" w:rsidRPr="00E543FA">
        <w:rPr>
          <w:sz w:val="24"/>
          <w:szCs w:val="24"/>
        </w:rPr>
        <w:t>według następującego</w:t>
      </w:r>
      <w:r w:rsidR="00A96826" w:rsidRPr="00E543FA">
        <w:rPr>
          <w:spacing w:val="-26"/>
          <w:sz w:val="24"/>
          <w:szCs w:val="24"/>
        </w:rPr>
        <w:t xml:space="preserve"> </w:t>
      </w:r>
      <w:r w:rsidR="00A96826" w:rsidRPr="00E543FA">
        <w:rPr>
          <w:sz w:val="24"/>
          <w:szCs w:val="24"/>
        </w:rPr>
        <w:t xml:space="preserve">wzoru: </w:t>
      </w:r>
    </w:p>
    <w:p w14:paraId="213E2338" w14:textId="77777777" w:rsidR="00A96826" w:rsidRPr="00E543FA" w:rsidRDefault="00A96826" w:rsidP="00CB09C7">
      <w:pPr>
        <w:pStyle w:val="Tekstpodstawowy"/>
        <w:jc w:val="both"/>
        <w:rPr>
          <w:sz w:val="24"/>
          <w:szCs w:val="24"/>
        </w:rPr>
      </w:pPr>
    </w:p>
    <w:p w14:paraId="67D9CFB7" w14:textId="12398996" w:rsidR="00A96826" w:rsidRPr="00E543FA" w:rsidRDefault="00A96826" w:rsidP="00CB09C7">
      <w:pPr>
        <w:pStyle w:val="Tekstpodstawowy"/>
        <w:jc w:val="center"/>
        <w:rPr>
          <w:sz w:val="24"/>
          <w:szCs w:val="24"/>
          <w:shd w:val="clear" w:color="auto" w:fill="FFFFFF"/>
        </w:rPr>
      </w:pPr>
      <w:r w:rsidRPr="00E543FA">
        <w:rPr>
          <w:sz w:val="24"/>
          <w:szCs w:val="24"/>
          <w:shd w:val="clear" w:color="auto" w:fill="FFFFFF"/>
        </w:rPr>
        <w:t>Najniższa cena</w:t>
      </w:r>
      <w:r w:rsidRPr="00E543FA">
        <w:rPr>
          <w:sz w:val="24"/>
          <w:szCs w:val="24"/>
        </w:rPr>
        <w:br/>
      </w:r>
      <w:r w:rsidRPr="00E543FA">
        <w:rPr>
          <w:sz w:val="24"/>
          <w:szCs w:val="24"/>
          <w:shd w:val="clear" w:color="auto" w:fill="FFFFFF"/>
        </w:rPr>
        <w:t xml:space="preserve">C= </w:t>
      </w:r>
      <w:r w:rsidR="008C1AAC" w:rsidRPr="00E543FA">
        <w:rPr>
          <w:sz w:val="24"/>
          <w:szCs w:val="24"/>
          <w:shd w:val="clear" w:color="auto" w:fill="FFFFFF"/>
        </w:rPr>
        <w:t>------------------------------------</w:t>
      </w:r>
      <w:r w:rsidRPr="00E543FA">
        <w:rPr>
          <w:sz w:val="24"/>
          <w:szCs w:val="24"/>
          <w:shd w:val="clear" w:color="auto" w:fill="FFFFFF"/>
        </w:rPr>
        <w:t xml:space="preserve"> x </w:t>
      </w:r>
      <w:r w:rsidR="003E614A" w:rsidRPr="00E543FA">
        <w:rPr>
          <w:sz w:val="24"/>
          <w:szCs w:val="24"/>
          <w:shd w:val="clear" w:color="auto" w:fill="FFFFFF"/>
        </w:rPr>
        <w:t>80</w:t>
      </w:r>
      <w:r w:rsidRPr="00E543FA">
        <w:rPr>
          <w:sz w:val="24"/>
          <w:szCs w:val="24"/>
        </w:rPr>
        <w:br/>
      </w:r>
      <w:r w:rsidRPr="00E543FA">
        <w:rPr>
          <w:sz w:val="24"/>
          <w:szCs w:val="24"/>
          <w:shd w:val="clear" w:color="auto" w:fill="FFFFFF"/>
        </w:rPr>
        <w:t>Cena ocenianej oferty</w:t>
      </w:r>
    </w:p>
    <w:p w14:paraId="2A029E69" w14:textId="77777777" w:rsidR="0096399D" w:rsidRPr="00E543FA" w:rsidRDefault="0096399D" w:rsidP="003E614A">
      <w:pPr>
        <w:pStyle w:val="Tekstpodstawowy"/>
        <w:ind w:left="480"/>
        <w:jc w:val="both"/>
        <w:rPr>
          <w:sz w:val="24"/>
          <w:szCs w:val="24"/>
        </w:rPr>
      </w:pPr>
    </w:p>
    <w:p w14:paraId="4183F072" w14:textId="10A3B995" w:rsidR="003E614A" w:rsidRPr="00E543FA" w:rsidRDefault="003E614A" w:rsidP="007F5177">
      <w:pPr>
        <w:pStyle w:val="Tekstpodstawowy"/>
        <w:ind w:left="480"/>
        <w:jc w:val="both"/>
        <w:rPr>
          <w:sz w:val="24"/>
          <w:szCs w:val="24"/>
        </w:rPr>
      </w:pPr>
      <w:r w:rsidRPr="00E543FA">
        <w:rPr>
          <w:sz w:val="24"/>
          <w:szCs w:val="24"/>
        </w:rPr>
        <w:t xml:space="preserve">Czas realizacji zamówienia – 20%, w którym punkty zostaną przyznana wg. następującej skali: </w:t>
      </w:r>
      <w:r w:rsidR="007F5177" w:rsidRPr="00E543FA">
        <w:rPr>
          <w:sz w:val="24"/>
          <w:szCs w:val="24"/>
        </w:rPr>
        <w:t>w przypadku wykonania przedmiotu zamówienia do 8 tygodni</w:t>
      </w:r>
      <w:r w:rsidRPr="00E543FA">
        <w:rPr>
          <w:sz w:val="24"/>
          <w:szCs w:val="24"/>
        </w:rPr>
        <w:t xml:space="preserve"> </w:t>
      </w:r>
      <w:r w:rsidR="007F5177" w:rsidRPr="00E543FA">
        <w:rPr>
          <w:sz w:val="24"/>
          <w:szCs w:val="24"/>
        </w:rPr>
        <w:t xml:space="preserve">Wykonawca otrzyma </w:t>
      </w:r>
      <w:r w:rsidRPr="00E543FA">
        <w:rPr>
          <w:sz w:val="24"/>
          <w:szCs w:val="24"/>
        </w:rPr>
        <w:t>+20 pkt,</w:t>
      </w:r>
      <w:r w:rsidR="007F5177" w:rsidRPr="00E543FA">
        <w:rPr>
          <w:sz w:val="24"/>
          <w:szCs w:val="24"/>
        </w:rPr>
        <w:t xml:space="preserve"> do 10 tygodni</w:t>
      </w:r>
      <w:r w:rsidRPr="00E543FA">
        <w:rPr>
          <w:sz w:val="24"/>
          <w:szCs w:val="24"/>
        </w:rPr>
        <w:t xml:space="preserve"> +1</w:t>
      </w:r>
      <w:r w:rsidR="00843AFE" w:rsidRPr="00E543FA">
        <w:rPr>
          <w:sz w:val="24"/>
          <w:szCs w:val="24"/>
        </w:rPr>
        <w:t>0</w:t>
      </w:r>
      <w:r w:rsidRPr="00E543FA">
        <w:rPr>
          <w:sz w:val="24"/>
          <w:szCs w:val="24"/>
        </w:rPr>
        <w:t xml:space="preserve"> pkt, </w:t>
      </w:r>
      <w:r w:rsidR="00843AFE" w:rsidRPr="00E543FA">
        <w:rPr>
          <w:sz w:val="24"/>
          <w:szCs w:val="24"/>
        </w:rPr>
        <w:t xml:space="preserve">powyżej </w:t>
      </w:r>
      <w:r w:rsidR="007F5177" w:rsidRPr="00E543FA">
        <w:rPr>
          <w:sz w:val="24"/>
          <w:szCs w:val="24"/>
        </w:rPr>
        <w:t xml:space="preserve">12 tygodni: </w:t>
      </w:r>
      <w:r w:rsidRPr="00E543FA">
        <w:rPr>
          <w:sz w:val="24"/>
          <w:szCs w:val="24"/>
        </w:rPr>
        <w:t>0 pkt.</w:t>
      </w:r>
    </w:p>
    <w:p w14:paraId="7DAC1822" w14:textId="28EBB3B0" w:rsidR="003E614A" w:rsidRPr="00E543FA" w:rsidRDefault="00843AFE" w:rsidP="003E614A">
      <w:pPr>
        <w:pStyle w:val="Tekstpodstawowy"/>
        <w:rPr>
          <w:sz w:val="24"/>
          <w:szCs w:val="24"/>
        </w:rPr>
      </w:pPr>
      <w:r w:rsidRPr="00E543FA">
        <w:rPr>
          <w:sz w:val="24"/>
          <w:szCs w:val="24"/>
        </w:rPr>
        <w:t>Zamówienie powinno zostać zrealizowane najpóźniej w ciągu 12 tygodni od dnia podpisania umowy.</w:t>
      </w:r>
    </w:p>
    <w:p w14:paraId="4E26BE92" w14:textId="77777777" w:rsidR="009D4F93" w:rsidRPr="00E543FA" w:rsidRDefault="009D4F93" w:rsidP="00C01853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pl-PL"/>
        </w:rPr>
      </w:pPr>
      <w:r w:rsidRPr="00E543FA">
        <w:rPr>
          <w:rFonts w:ascii="Times New Roman" w:eastAsia="Times New Roman" w:hAnsi="Times New Roman"/>
          <w:noProof w:val="0"/>
          <w:sz w:val="24"/>
          <w:szCs w:val="24"/>
          <w:lang w:val="pl-PL"/>
        </w:rPr>
        <w:t>W toku badania i oceny złożonych ofert Zamawiający może:</w:t>
      </w:r>
    </w:p>
    <w:p w14:paraId="3F69C85F" w14:textId="77777777" w:rsidR="009D4F93" w:rsidRPr="00E543FA" w:rsidRDefault="009D4F93" w:rsidP="00C01853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/>
          <w:noProof w:val="0"/>
          <w:sz w:val="24"/>
          <w:szCs w:val="24"/>
          <w:lang w:val="pl-PL"/>
        </w:rPr>
      </w:pPr>
      <w:r w:rsidRPr="00E543FA">
        <w:rPr>
          <w:rFonts w:ascii="Times New Roman" w:eastAsia="Times New Roman" w:hAnsi="Times New Roman"/>
          <w:noProof w:val="0"/>
          <w:sz w:val="24"/>
          <w:szCs w:val="24"/>
          <w:lang w:val="pl-PL"/>
        </w:rPr>
        <w:t>żądać udzielenia przez Oferenta pisemnych wyjaśnień dotyczących treści złożonej oferty;</w:t>
      </w:r>
    </w:p>
    <w:p w14:paraId="5838BC7A" w14:textId="77777777" w:rsidR="009D4F93" w:rsidRPr="00E543FA" w:rsidRDefault="009D4F93" w:rsidP="00C01853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/>
          <w:noProof w:val="0"/>
          <w:sz w:val="24"/>
          <w:szCs w:val="24"/>
          <w:lang w:val="pl-PL"/>
        </w:rPr>
      </w:pPr>
      <w:r w:rsidRPr="00E543FA">
        <w:rPr>
          <w:rFonts w:ascii="Times New Roman" w:eastAsia="Times New Roman" w:hAnsi="Times New Roman"/>
          <w:noProof w:val="0"/>
          <w:sz w:val="24"/>
          <w:szCs w:val="24"/>
          <w:lang w:val="pl-PL"/>
        </w:rPr>
        <w:lastRenderedPageBreak/>
        <w:t>wezwać do uzupełnienia oświadczeń, dokumentów lub pełnomocnictw.</w:t>
      </w:r>
    </w:p>
    <w:p w14:paraId="13A3779A" w14:textId="77777777" w:rsidR="009D4F93" w:rsidRPr="00E543FA" w:rsidRDefault="009D4F93" w:rsidP="00C01853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noProof w:val="0"/>
          <w:sz w:val="24"/>
          <w:szCs w:val="24"/>
          <w:lang w:val="pl-PL"/>
        </w:rPr>
      </w:pPr>
      <w:r w:rsidRPr="00E543FA">
        <w:rPr>
          <w:rFonts w:ascii="Times New Roman" w:eastAsia="Times New Roman" w:hAnsi="Times New Roman"/>
          <w:noProof w:val="0"/>
          <w:sz w:val="24"/>
          <w:szCs w:val="24"/>
          <w:lang w:val="pl-PL"/>
        </w:rPr>
        <w:t>Oferty odrzucone nie będą poddane dalszej ocenie.</w:t>
      </w:r>
    </w:p>
    <w:p w14:paraId="01301C47" w14:textId="77777777" w:rsidR="009D4F93" w:rsidRPr="00E543FA" w:rsidRDefault="009D4F93" w:rsidP="00C01853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567" w:right="20" w:hanging="425"/>
        <w:jc w:val="both"/>
        <w:rPr>
          <w:rFonts w:ascii="Times New Roman" w:eastAsia="Times New Roman" w:hAnsi="Times New Roman"/>
          <w:noProof w:val="0"/>
          <w:sz w:val="24"/>
          <w:szCs w:val="24"/>
          <w:lang w:val="pl-PL"/>
        </w:rPr>
      </w:pPr>
      <w:r w:rsidRPr="00E543FA">
        <w:rPr>
          <w:rFonts w:ascii="Times New Roman" w:eastAsia="Times New Roman" w:hAnsi="Times New Roman"/>
          <w:noProof w:val="0"/>
          <w:sz w:val="24"/>
          <w:szCs w:val="24"/>
          <w:lang w:val="pl-PL"/>
        </w:rPr>
        <w:t>Zamawiający oceni i porówna jedynie te oferty, które nie zostaną odrzucone przez Zamawiającego oraz oferty złożone przez Oferentów, którzy nie zostaną wykluczeni.</w:t>
      </w:r>
    </w:p>
    <w:p w14:paraId="2DB96E4A" w14:textId="77777777" w:rsidR="00CB09C7" w:rsidRPr="00E543FA" w:rsidRDefault="00CB09C7" w:rsidP="00C01853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noProof w:val="0"/>
          <w:sz w:val="24"/>
          <w:szCs w:val="24"/>
          <w:lang w:val="pl-PL"/>
        </w:rPr>
      </w:pPr>
      <w:r w:rsidRPr="00E543FA">
        <w:rPr>
          <w:rFonts w:ascii="Times New Roman" w:eastAsia="Times New Roman" w:hAnsi="Times New Roman"/>
          <w:noProof w:val="0"/>
          <w:sz w:val="24"/>
          <w:szCs w:val="24"/>
          <w:lang w:val="pl-PL"/>
        </w:rPr>
        <w:t>Za najkorzystniejszą zostanie uznana oferta, która uzyska największą ilość punktów.</w:t>
      </w:r>
    </w:p>
    <w:p w14:paraId="5EDDC92A" w14:textId="38506140" w:rsidR="009D4F93" w:rsidRPr="00E543FA" w:rsidRDefault="00CB09C7" w:rsidP="00E543FA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567" w:right="20" w:hanging="425"/>
        <w:jc w:val="both"/>
        <w:rPr>
          <w:rFonts w:ascii="Times New Roman" w:eastAsia="Times New Roman" w:hAnsi="Times New Roman"/>
          <w:noProof w:val="0"/>
          <w:sz w:val="24"/>
          <w:szCs w:val="24"/>
          <w:lang w:val="pl-PL"/>
        </w:rPr>
      </w:pPr>
      <w:r w:rsidRPr="00E543FA">
        <w:rPr>
          <w:rFonts w:ascii="Times New Roman" w:eastAsia="Times New Roman" w:hAnsi="Times New Roman"/>
          <w:noProof w:val="0"/>
          <w:sz w:val="24"/>
          <w:szCs w:val="24"/>
          <w:lang w:val="pl-PL"/>
        </w:rPr>
        <w:t xml:space="preserve">Jeżeli Zamawiający nie będzie mógł dokonać wyboru oferty najkorzystniejszej ze względu na to, że zostały złożone oferty, które po przeprowadzonej ocenie otrzymały taką samą łączną ilość punktów w ramach kryteriów oceny ofert, </w:t>
      </w:r>
      <w:r w:rsidR="007D7A31">
        <w:rPr>
          <w:rFonts w:ascii="Times New Roman" w:eastAsia="Times New Roman" w:hAnsi="Times New Roman"/>
          <w:noProof w:val="0"/>
          <w:sz w:val="24"/>
          <w:szCs w:val="24"/>
          <w:lang w:val="pl-PL"/>
        </w:rPr>
        <w:t>w</w:t>
      </w:r>
      <w:r w:rsidR="000977C1" w:rsidRPr="00E543FA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ówczas zamawiający spośród tych ofert wybiera ofertę z niższą ceną.</w:t>
      </w:r>
    </w:p>
    <w:p w14:paraId="49C5D5CB" w14:textId="77777777" w:rsidR="000977C1" w:rsidRPr="00E543FA" w:rsidRDefault="000977C1" w:rsidP="000977C1">
      <w:pPr>
        <w:tabs>
          <w:tab w:val="left" w:pos="567"/>
        </w:tabs>
        <w:spacing w:after="0" w:line="240" w:lineRule="auto"/>
        <w:ind w:left="567" w:right="20"/>
        <w:jc w:val="both"/>
        <w:rPr>
          <w:rFonts w:ascii="Times New Roman" w:eastAsia="Times New Roman" w:hAnsi="Times New Roman"/>
          <w:noProof w:val="0"/>
          <w:sz w:val="24"/>
          <w:szCs w:val="24"/>
          <w:lang w:val="pl-PL"/>
        </w:rPr>
      </w:pPr>
    </w:p>
    <w:p w14:paraId="7D7B375B" w14:textId="77777777" w:rsidR="00CF1771" w:rsidRPr="00E543FA" w:rsidRDefault="00A96826" w:rsidP="00CF1771">
      <w:pPr>
        <w:pStyle w:val="Nagwek3"/>
        <w:ind w:left="0" w:right="32"/>
        <w:jc w:val="center"/>
        <w:rPr>
          <w:sz w:val="24"/>
          <w:szCs w:val="24"/>
        </w:rPr>
      </w:pPr>
      <w:r w:rsidRPr="00E543FA">
        <w:rPr>
          <w:sz w:val="24"/>
          <w:szCs w:val="24"/>
        </w:rPr>
        <w:t>Rozdział VII</w:t>
      </w:r>
    </w:p>
    <w:p w14:paraId="7B079BDC" w14:textId="77777777" w:rsidR="00CF1771" w:rsidRPr="00E543FA" w:rsidRDefault="00CF1771" w:rsidP="00CF1771">
      <w:pPr>
        <w:tabs>
          <w:tab w:val="left" w:pos="250"/>
        </w:tabs>
        <w:spacing w:after="0" w:line="0" w:lineRule="atLeast"/>
        <w:jc w:val="center"/>
        <w:rPr>
          <w:rFonts w:ascii="Times New Roman" w:eastAsia="Times New Roman" w:hAnsi="Times New Roman"/>
          <w:b/>
          <w:noProof w:val="0"/>
          <w:sz w:val="24"/>
          <w:lang w:val="pl-PL"/>
        </w:rPr>
      </w:pPr>
      <w:r w:rsidRPr="00E543FA">
        <w:rPr>
          <w:rFonts w:ascii="Times New Roman" w:eastAsia="Times New Roman" w:hAnsi="Times New Roman"/>
          <w:b/>
          <w:noProof w:val="0"/>
          <w:sz w:val="24"/>
          <w:lang w:val="pl-PL"/>
        </w:rPr>
        <w:t>OGÓLNA KLAUZULA POUFNOŚCI</w:t>
      </w:r>
    </w:p>
    <w:p w14:paraId="6DF34639" w14:textId="77777777" w:rsidR="00CF1771" w:rsidRPr="00E543FA" w:rsidRDefault="00CF1771" w:rsidP="00CF1771">
      <w:pPr>
        <w:spacing w:line="149" w:lineRule="exact"/>
        <w:jc w:val="both"/>
        <w:rPr>
          <w:rFonts w:ascii="Times New Roman" w:eastAsia="Times New Roman" w:hAnsi="Times New Roman"/>
          <w:noProof w:val="0"/>
          <w:lang w:val="pl-PL"/>
        </w:rPr>
      </w:pPr>
    </w:p>
    <w:p w14:paraId="28D9E9ED" w14:textId="77777777" w:rsidR="00CF1771" w:rsidRPr="00E543FA" w:rsidRDefault="00CF1771" w:rsidP="00C01853">
      <w:pPr>
        <w:numPr>
          <w:ilvl w:val="0"/>
          <w:numId w:val="26"/>
        </w:numPr>
        <w:tabs>
          <w:tab w:val="left" w:pos="430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/>
          <w:noProof w:val="0"/>
          <w:sz w:val="24"/>
          <w:lang w:val="pl-PL"/>
        </w:rPr>
      </w:pPr>
      <w:r w:rsidRPr="00E543FA">
        <w:rPr>
          <w:rFonts w:ascii="Times New Roman" w:eastAsia="Times New Roman" w:hAnsi="Times New Roman"/>
          <w:noProof w:val="0"/>
          <w:sz w:val="24"/>
          <w:lang w:val="pl-PL"/>
        </w:rPr>
        <w:t>Zamawiający informuje, że wszelkie inne informacje pozyskane w trakcie postępowania przez Oferenta są Informacjami poufnymi i objęte są klauzulą poufności.</w:t>
      </w:r>
    </w:p>
    <w:p w14:paraId="4AEFEE42" w14:textId="27151FCA" w:rsidR="00CF1771" w:rsidRPr="00E543FA" w:rsidRDefault="00CF1771" w:rsidP="00C01853">
      <w:pPr>
        <w:numPr>
          <w:ilvl w:val="0"/>
          <w:numId w:val="26"/>
        </w:numPr>
        <w:tabs>
          <w:tab w:val="left" w:pos="430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/>
          <w:noProof w:val="0"/>
          <w:sz w:val="24"/>
          <w:lang w:val="pl-PL"/>
        </w:rPr>
      </w:pPr>
      <w:r w:rsidRPr="00E543FA">
        <w:rPr>
          <w:rFonts w:ascii="Times New Roman" w:eastAsia="Times New Roman" w:hAnsi="Times New Roman"/>
          <w:noProof w:val="0"/>
          <w:sz w:val="24"/>
          <w:lang w:val="pl-PL"/>
        </w:rPr>
        <w:t xml:space="preserve">Oferent zapewnia, że Informacje poufne nie zostaną wykorzystane do jakiegokolwiek innego celu niż przygotowanie oferty </w:t>
      </w:r>
      <w:r w:rsidR="007F4223" w:rsidRPr="00E543FA">
        <w:rPr>
          <w:rFonts w:ascii="Times New Roman" w:eastAsia="Times New Roman" w:hAnsi="Times New Roman"/>
          <w:noProof w:val="0"/>
          <w:sz w:val="24"/>
          <w:lang w:val="pl-PL"/>
        </w:rPr>
        <w:t xml:space="preserve">w ramach postępowania i realizacja umowy. </w:t>
      </w:r>
    </w:p>
    <w:p w14:paraId="7194268D" w14:textId="77777777" w:rsidR="00CF1771" w:rsidRPr="00E543FA" w:rsidRDefault="00CF1771" w:rsidP="00C01853">
      <w:pPr>
        <w:numPr>
          <w:ilvl w:val="0"/>
          <w:numId w:val="26"/>
        </w:numPr>
        <w:tabs>
          <w:tab w:val="left" w:pos="43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noProof w:val="0"/>
          <w:sz w:val="24"/>
          <w:lang w:val="pl-PL"/>
        </w:rPr>
      </w:pPr>
      <w:r w:rsidRPr="00E543FA">
        <w:rPr>
          <w:rFonts w:ascii="Times New Roman" w:eastAsia="Times New Roman" w:hAnsi="Times New Roman"/>
          <w:noProof w:val="0"/>
          <w:sz w:val="24"/>
          <w:lang w:val="pl-PL"/>
        </w:rPr>
        <w:t>Oferent przyjmuje do wiadomości i godzi się na to, że Informacje poufne stanowią tajemnicę spółki ChipCraft sp. z o.o. w rozumieniu ustawy z dnia 16 kwietnia 1993 r. o zwalczaniu nieuczciwej konkurencji (</w:t>
      </w:r>
      <w:proofErr w:type="spellStart"/>
      <w:r w:rsidRPr="00E543FA">
        <w:rPr>
          <w:rFonts w:ascii="Times New Roman" w:eastAsia="Times New Roman" w:hAnsi="Times New Roman"/>
          <w:noProof w:val="0"/>
          <w:sz w:val="24"/>
          <w:lang w:val="pl-PL"/>
        </w:rPr>
        <w:t>t.j</w:t>
      </w:r>
      <w:proofErr w:type="spellEnd"/>
      <w:r w:rsidRPr="00E543FA">
        <w:rPr>
          <w:rFonts w:ascii="Times New Roman" w:eastAsia="Times New Roman" w:hAnsi="Times New Roman"/>
          <w:noProof w:val="0"/>
          <w:sz w:val="24"/>
          <w:lang w:val="pl-PL"/>
        </w:rPr>
        <w:t>. Dz.U. z 2003 r., nr 153, poz. 1503 z późn. zm.), której przekazanie, ujawnienie lub wykorzystanie stanowi, w myśl tej ustawy, czyn nieuczciwej konkurencji i wiąże się z odpowiedzialnością cywilną i karną.</w:t>
      </w:r>
    </w:p>
    <w:p w14:paraId="5B97E17D" w14:textId="77777777" w:rsidR="00CF1771" w:rsidRPr="00E543FA" w:rsidRDefault="00CF1771" w:rsidP="00C01853">
      <w:pPr>
        <w:numPr>
          <w:ilvl w:val="0"/>
          <w:numId w:val="26"/>
        </w:numPr>
        <w:tabs>
          <w:tab w:val="left" w:pos="430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/>
          <w:noProof w:val="0"/>
          <w:sz w:val="24"/>
          <w:lang w:val="pl-PL"/>
        </w:rPr>
      </w:pPr>
      <w:r w:rsidRPr="00E543FA">
        <w:rPr>
          <w:rFonts w:ascii="Times New Roman" w:eastAsia="Times New Roman" w:hAnsi="Times New Roman"/>
          <w:noProof w:val="0"/>
          <w:sz w:val="24"/>
          <w:lang w:val="pl-PL"/>
        </w:rPr>
        <w:t>Oferent, który do przygotowania Oferty będzie potrzebował informacji uznawanych przez Zamawiającego za Informacje poufne, przed ich otrzymaniem od Zamawiającego, podpisze Zobowiązanie do zachowania poufności (NDA) zgodnie ze wzorem stanowiącym Załącznik nr 3 do zapytania ofertowego.</w:t>
      </w:r>
    </w:p>
    <w:p w14:paraId="6CB25266" w14:textId="77777777" w:rsidR="00B90657" w:rsidRPr="00E543FA" w:rsidRDefault="00B90657" w:rsidP="00B90657">
      <w:pPr>
        <w:pStyle w:val="Nagwek3"/>
        <w:ind w:left="0" w:right="32"/>
        <w:rPr>
          <w:sz w:val="24"/>
          <w:szCs w:val="24"/>
        </w:rPr>
      </w:pPr>
    </w:p>
    <w:p w14:paraId="100FF2AB" w14:textId="77777777" w:rsidR="008B202A" w:rsidRPr="00E543FA" w:rsidRDefault="008B202A" w:rsidP="008B202A">
      <w:pPr>
        <w:pStyle w:val="Nagwek3"/>
        <w:ind w:left="0" w:right="32"/>
        <w:jc w:val="center"/>
        <w:rPr>
          <w:sz w:val="24"/>
          <w:szCs w:val="24"/>
        </w:rPr>
      </w:pPr>
      <w:r w:rsidRPr="00E543FA">
        <w:rPr>
          <w:sz w:val="24"/>
          <w:szCs w:val="24"/>
        </w:rPr>
        <w:t>Rozdział VIII</w:t>
      </w:r>
    </w:p>
    <w:p w14:paraId="4EDD34E8" w14:textId="77777777" w:rsidR="00A96826" w:rsidRPr="00E543FA" w:rsidRDefault="00CF1771" w:rsidP="00A96826">
      <w:pPr>
        <w:pStyle w:val="Nagwek3"/>
        <w:ind w:left="0" w:right="32"/>
        <w:jc w:val="center"/>
        <w:rPr>
          <w:sz w:val="24"/>
          <w:szCs w:val="24"/>
        </w:rPr>
      </w:pPr>
      <w:r w:rsidRPr="00E543FA">
        <w:rPr>
          <w:sz w:val="24"/>
          <w:szCs w:val="24"/>
        </w:rPr>
        <w:t>P</w:t>
      </w:r>
      <w:r w:rsidR="00A96826" w:rsidRPr="00E543FA">
        <w:rPr>
          <w:sz w:val="24"/>
          <w:szCs w:val="24"/>
        </w:rPr>
        <w:t>OSTANOWIENIA</w:t>
      </w:r>
      <w:r w:rsidRPr="00E543FA">
        <w:rPr>
          <w:sz w:val="24"/>
          <w:szCs w:val="24"/>
        </w:rPr>
        <w:t xml:space="preserve"> K</w:t>
      </w:r>
      <w:r w:rsidR="00A96826" w:rsidRPr="00E543FA">
        <w:rPr>
          <w:sz w:val="24"/>
          <w:szCs w:val="24"/>
        </w:rPr>
        <w:t>OŃCOWE</w:t>
      </w:r>
    </w:p>
    <w:p w14:paraId="17437742" w14:textId="77777777" w:rsidR="00A96826" w:rsidRPr="00E543FA" w:rsidRDefault="00A96826" w:rsidP="00A96826">
      <w:pPr>
        <w:spacing w:after="0" w:line="240" w:lineRule="auto"/>
        <w:rPr>
          <w:rFonts w:ascii="Times New Roman" w:hAnsi="Times New Roman"/>
          <w:noProof w:val="0"/>
          <w:sz w:val="24"/>
          <w:szCs w:val="24"/>
          <w:lang w:val="pl-PL"/>
        </w:rPr>
      </w:pPr>
    </w:p>
    <w:p w14:paraId="1242E3B0" w14:textId="77777777" w:rsidR="00A96826" w:rsidRPr="00E543FA" w:rsidRDefault="00A96826" w:rsidP="00C01853">
      <w:pPr>
        <w:pStyle w:val="Akapitzlist"/>
        <w:numPr>
          <w:ilvl w:val="0"/>
          <w:numId w:val="32"/>
        </w:numPr>
        <w:tabs>
          <w:tab w:val="left" w:pos="481"/>
        </w:tabs>
        <w:ind w:left="709"/>
        <w:jc w:val="both"/>
        <w:rPr>
          <w:sz w:val="24"/>
          <w:szCs w:val="24"/>
        </w:rPr>
      </w:pPr>
      <w:r w:rsidRPr="00E543FA">
        <w:rPr>
          <w:sz w:val="24"/>
          <w:szCs w:val="24"/>
        </w:rPr>
        <w:t>Zamawiający</w:t>
      </w:r>
      <w:r w:rsidRPr="00E543FA">
        <w:rPr>
          <w:spacing w:val="20"/>
          <w:sz w:val="24"/>
          <w:szCs w:val="24"/>
        </w:rPr>
        <w:t xml:space="preserve"> </w:t>
      </w:r>
      <w:r w:rsidRPr="00E543FA">
        <w:rPr>
          <w:sz w:val="24"/>
          <w:szCs w:val="24"/>
        </w:rPr>
        <w:t>zastrzega</w:t>
      </w:r>
      <w:r w:rsidRPr="00E543FA">
        <w:rPr>
          <w:spacing w:val="21"/>
          <w:sz w:val="24"/>
          <w:szCs w:val="24"/>
        </w:rPr>
        <w:t xml:space="preserve"> </w:t>
      </w:r>
      <w:r w:rsidRPr="00E543FA">
        <w:rPr>
          <w:sz w:val="24"/>
          <w:szCs w:val="24"/>
        </w:rPr>
        <w:t>sobie</w:t>
      </w:r>
      <w:r w:rsidRPr="00E543FA">
        <w:rPr>
          <w:spacing w:val="21"/>
          <w:sz w:val="24"/>
          <w:szCs w:val="24"/>
        </w:rPr>
        <w:t xml:space="preserve"> </w:t>
      </w:r>
      <w:r w:rsidRPr="00E543FA">
        <w:rPr>
          <w:sz w:val="24"/>
          <w:szCs w:val="24"/>
        </w:rPr>
        <w:t>prawo</w:t>
      </w:r>
      <w:r w:rsidRPr="00E543FA">
        <w:rPr>
          <w:spacing w:val="21"/>
          <w:sz w:val="24"/>
          <w:szCs w:val="24"/>
        </w:rPr>
        <w:t xml:space="preserve"> </w:t>
      </w:r>
      <w:r w:rsidRPr="00E543FA">
        <w:rPr>
          <w:sz w:val="24"/>
          <w:szCs w:val="24"/>
        </w:rPr>
        <w:t>do</w:t>
      </w:r>
      <w:r w:rsidRPr="00E543FA">
        <w:rPr>
          <w:spacing w:val="21"/>
          <w:sz w:val="24"/>
          <w:szCs w:val="24"/>
        </w:rPr>
        <w:t xml:space="preserve"> </w:t>
      </w:r>
      <w:r w:rsidRPr="00E543FA">
        <w:rPr>
          <w:sz w:val="24"/>
          <w:szCs w:val="24"/>
        </w:rPr>
        <w:t>unieważnienia</w:t>
      </w:r>
      <w:r w:rsidRPr="00E543FA">
        <w:rPr>
          <w:spacing w:val="20"/>
          <w:sz w:val="24"/>
          <w:szCs w:val="24"/>
        </w:rPr>
        <w:t xml:space="preserve"> </w:t>
      </w:r>
      <w:r w:rsidRPr="00E543FA">
        <w:rPr>
          <w:sz w:val="24"/>
          <w:szCs w:val="24"/>
        </w:rPr>
        <w:t>niniejszego</w:t>
      </w:r>
      <w:r w:rsidRPr="00E543FA">
        <w:rPr>
          <w:spacing w:val="21"/>
          <w:sz w:val="24"/>
          <w:szCs w:val="24"/>
        </w:rPr>
        <w:t xml:space="preserve"> </w:t>
      </w:r>
      <w:r w:rsidRPr="00E543FA">
        <w:rPr>
          <w:sz w:val="24"/>
          <w:szCs w:val="24"/>
        </w:rPr>
        <w:t>postępowania</w:t>
      </w:r>
      <w:r w:rsidRPr="00E543FA">
        <w:rPr>
          <w:spacing w:val="21"/>
          <w:sz w:val="24"/>
          <w:szCs w:val="24"/>
        </w:rPr>
        <w:t xml:space="preserve"> </w:t>
      </w:r>
      <w:r w:rsidRPr="00E543FA">
        <w:rPr>
          <w:sz w:val="24"/>
          <w:szCs w:val="24"/>
        </w:rPr>
        <w:t>bez</w:t>
      </w:r>
      <w:r w:rsidRPr="00E543FA">
        <w:rPr>
          <w:spacing w:val="20"/>
          <w:sz w:val="24"/>
          <w:szCs w:val="24"/>
        </w:rPr>
        <w:t xml:space="preserve"> </w:t>
      </w:r>
      <w:r w:rsidRPr="00E543FA">
        <w:rPr>
          <w:sz w:val="24"/>
          <w:szCs w:val="24"/>
        </w:rPr>
        <w:t>podania uzasadnienia, a także do pozostawienia postępowania bez wyboru oferty.</w:t>
      </w:r>
    </w:p>
    <w:p w14:paraId="2B25A012" w14:textId="77777777" w:rsidR="00A96826" w:rsidRPr="00E543FA" w:rsidRDefault="00A96826" w:rsidP="00C01853">
      <w:pPr>
        <w:pStyle w:val="Akapitzlist"/>
        <w:numPr>
          <w:ilvl w:val="0"/>
          <w:numId w:val="32"/>
        </w:numPr>
        <w:tabs>
          <w:tab w:val="left" w:pos="481"/>
        </w:tabs>
        <w:ind w:left="709" w:right="110"/>
        <w:jc w:val="both"/>
        <w:rPr>
          <w:sz w:val="24"/>
          <w:szCs w:val="24"/>
        </w:rPr>
      </w:pPr>
      <w:r w:rsidRPr="00E543FA">
        <w:rPr>
          <w:sz w:val="24"/>
          <w:szCs w:val="24"/>
        </w:rPr>
        <w:t>Zamawiający unieważni postępowanie, w szczególności, gdy: cena najkorzystniejszej oferty przewyższy kwotę, którą Zamawiający może przeznaczyć na sfinansowanie</w:t>
      </w:r>
      <w:r w:rsidRPr="00E543FA">
        <w:rPr>
          <w:spacing w:val="-12"/>
          <w:sz w:val="24"/>
          <w:szCs w:val="24"/>
        </w:rPr>
        <w:t xml:space="preserve"> </w:t>
      </w:r>
      <w:r w:rsidRPr="00E543FA">
        <w:rPr>
          <w:sz w:val="24"/>
          <w:szCs w:val="24"/>
        </w:rPr>
        <w:t>zamówienia.</w:t>
      </w:r>
    </w:p>
    <w:p w14:paraId="5D7A90CE" w14:textId="77777777" w:rsidR="00A96826" w:rsidRPr="00E543FA" w:rsidRDefault="00A96826" w:rsidP="00C01853">
      <w:pPr>
        <w:pStyle w:val="Bezodstpw"/>
        <w:numPr>
          <w:ilvl w:val="0"/>
          <w:numId w:val="3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543FA">
        <w:rPr>
          <w:rFonts w:ascii="Times New Roman" w:hAnsi="Times New Roman"/>
          <w:sz w:val="24"/>
          <w:szCs w:val="24"/>
          <w:shd w:val="clear" w:color="auto" w:fill="FFFFFF"/>
        </w:rPr>
        <w:t>W przypadku wycofania się lub odmowy podpisania umowy przez wybranego Wykonawcę, Zamawiający może zawrzeć umowę z Wykonawcą, który spełnia wymagania zapytania ofertowego i którego oferta uzyskała kolejno najwyższą liczbę punktów.</w:t>
      </w:r>
    </w:p>
    <w:p w14:paraId="42120681" w14:textId="13F458B1" w:rsidR="00A96826" w:rsidRPr="00E543FA" w:rsidRDefault="00A96826" w:rsidP="00C01853">
      <w:pPr>
        <w:pStyle w:val="Akapitzlist"/>
        <w:numPr>
          <w:ilvl w:val="0"/>
          <w:numId w:val="32"/>
        </w:numPr>
        <w:tabs>
          <w:tab w:val="left" w:pos="481"/>
        </w:tabs>
        <w:ind w:left="709"/>
        <w:jc w:val="both"/>
        <w:rPr>
          <w:sz w:val="24"/>
          <w:szCs w:val="24"/>
          <w:shd w:val="clear" w:color="auto" w:fill="FFFFFF"/>
        </w:rPr>
      </w:pPr>
      <w:r w:rsidRPr="00E543FA">
        <w:rPr>
          <w:sz w:val="24"/>
          <w:szCs w:val="24"/>
          <w:shd w:val="clear" w:color="auto" w:fill="FFFFFF"/>
        </w:rPr>
        <w:t>Zamawiający zastrzega sobie możliwość dokonywania zmian w umowie zawartej z</w:t>
      </w:r>
      <w:r w:rsidR="003F7F0C" w:rsidRPr="00E543FA">
        <w:rPr>
          <w:sz w:val="24"/>
          <w:szCs w:val="24"/>
          <w:shd w:val="clear" w:color="auto" w:fill="FFFFFF"/>
        </w:rPr>
        <w:t> </w:t>
      </w:r>
      <w:r w:rsidRPr="00E543FA">
        <w:rPr>
          <w:sz w:val="24"/>
          <w:szCs w:val="24"/>
          <w:shd w:val="clear" w:color="auto" w:fill="FFFFFF"/>
        </w:rPr>
        <w:t>Wykonawcą, który zostanie wybrany w wyniku przeprowadzonego postępowania. Ewentualne zmiany zapisów umowy będą zawierane w formie pisemnego aneksu, a</w:t>
      </w:r>
      <w:r w:rsidR="003F7F0C" w:rsidRPr="00E543FA">
        <w:rPr>
          <w:sz w:val="24"/>
          <w:szCs w:val="24"/>
          <w:shd w:val="clear" w:color="auto" w:fill="FFFFFF"/>
        </w:rPr>
        <w:t> </w:t>
      </w:r>
      <w:r w:rsidRPr="00E543FA">
        <w:rPr>
          <w:sz w:val="24"/>
          <w:szCs w:val="24"/>
          <w:shd w:val="clear" w:color="auto" w:fill="FFFFFF"/>
        </w:rPr>
        <w:t>ponadto będą one mogły być wprowadzane z powodu:</w:t>
      </w:r>
    </w:p>
    <w:p w14:paraId="48904A45" w14:textId="77777777" w:rsidR="00A96826" w:rsidRPr="00E543FA" w:rsidRDefault="00A96826" w:rsidP="00101E5B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  <w:shd w:val="clear" w:color="auto" w:fill="FFFFFF"/>
        </w:rPr>
      </w:pPr>
      <w:r w:rsidRPr="00E543FA">
        <w:rPr>
          <w:sz w:val="24"/>
          <w:szCs w:val="24"/>
        </w:rPr>
        <w:t xml:space="preserve">wystąpienia uzasadnionych zmian w zakresie i sposobie wykonania przedmiotu zamówienia; </w:t>
      </w:r>
    </w:p>
    <w:p w14:paraId="627E16E0" w14:textId="0F3E44EA" w:rsidR="00A96826" w:rsidRPr="00E543FA" w:rsidRDefault="00A96826" w:rsidP="00101E5B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  <w:shd w:val="clear" w:color="auto" w:fill="FFFFFF"/>
        </w:rPr>
      </w:pPr>
      <w:r w:rsidRPr="00E543FA">
        <w:rPr>
          <w:sz w:val="24"/>
          <w:szCs w:val="24"/>
        </w:rPr>
        <w:t>wystąpienia obiektywnych przyczyn niezależnych od Zamawiającego i</w:t>
      </w:r>
      <w:r w:rsidR="003F7F0C" w:rsidRPr="00E543FA">
        <w:rPr>
          <w:sz w:val="24"/>
          <w:szCs w:val="24"/>
        </w:rPr>
        <w:t> </w:t>
      </w:r>
      <w:r w:rsidRPr="00E543FA">
        <w:rPr>
          <w:sz w:val="24"/>
          <w:szCs w:val="24"/>
        </w:rPr>
        <w:t xml:space="preserve">Wykonawcy; </w:t>
      </w:r>
    </w:p>
    <w:p w14:paraId="1A40791A" w14:textId="77777777" w:rsidR="00A96826" w:rsidRPr="00E543FA" w:rsidRDefault="00A96826" w:rsidP="00101E5B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  <w:shd w:val="clear" w:color="auto" w:fill="FFFFFF"/>
        </w:rPr>
      </w:pPr>
      <w:r w:rsidRPr="00E543FA">
        <w:rPr>
          <w:sz w:val="24"/>
          <w:szCs w:val="24"/>
        </w:rPr>
        <w:t xml:space="preserve">wystąpienia okoliczności będących wynikiem działania siły wyższej; </w:t>
      </w:r>
    </w:p>
    <w:p w14:paraId="3672993C" w14:textId="77777777" w:rsidR="00A96826" w:rsidRPr="00E543FA" w:rsidRDefault="00A96826" w:rsidP="00101E5B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  <w:shd w:val="clear" w:color="auto" w:fill="FFFFFF"/>
        </w:rPr>
      </w:pPr>
      <w:r w:rsidRPr="00E543FA">
        <w:rPr>
          <w:sz w:val="24"/>
          <w:szCs w:val="24"/>
        </w:rPr>
        <w:lastRenderedPageBreak/>
        <w:t xml:space="preserve">zmiany istotnych regulacji prawnych; </w:t>
      </w:r>
    </w:p>
    <w:p w14:paraId="656D74E0" w14:textId="77777777" w:rsidR="00A96826" w:rsidRPr="00E543FA" w:rsidRDefault="00A96826" w:rsidP="00101E5B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  <w:shd w:val="clear" w:color="auto" w:fill="FFFFFF"/>
        </w:rPr>
      </w:pPr>
      <w:r w:rsidRPr="00E543FA">
        <w:rPr>
          <w:sz w:val="24"/>
          <w:szCs w:val="24"/>
        </w:rPr>
        <w:t xml:space="preserve">zmian w zawartej umowie o dofinansowanie, </w:t>
      </w:r>
    </w:p>
    <w:p w14:paraId="3329ACA9" w14:textId="77777777" w:rsidR="00A96826" w:rsidRPr="00E543FA" w:rsidRDefault="00A96826" w:rsidP="00101E5B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  <w:shd w:val="clear" w:color="auto" w:fill="FFFFFF"/>
        </w:rPr>
      </w:pPr>
      <w:r w:rsidRPr="00E543FA">
        <w:rPr>
          <w:sz w:val="24"/>
          <w:szCs w:val="24"/>
        </w:rPr>
        <w:t>gdy nastąpi zmiana powszechnie obowiązujących przepisów prawa w zakresie mającym wpływ na realizację Umowy,</w:t>
      </w:r>
    </w:p>
    <w:p w14:paraId="60D1AFD3" w14:textId="146EB0B3" w:rsidR="00101E5B" w:rsidRPr="00E543FA" w:rsidRDefault="00A96826" w:rsidP="00101E5B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  <w:shd w:val="clear" w:color="auto" w:fill="FFFFFF"/>
        </w:rPr>
      </w:pPr>
      <w:r w:rsidRPr="00E543FA">
        <w:rPr>
          <w:sz w:val="24"/>
          <w:szCs w:val="24"/>
        </w:rPr>
        <w:t xml:space="preserve">wynikną rozbieżności lub niejasności w Umowie, których nie można usunąć w inny sposób, a zmiana Umowy będzie umożliwiać usunięcie rozbieżności </w:t>
      </w:r>
      <w:r w:rsidR="007511B4" w:rsidRPr="00E543FA">
        <w:rPr>
          <w:sz w:val="24"/>
          <w:szCs w:val="24"/>
        </w:rPr>
        <w:t>i</w:t>
      </w:r>
      <w:r w:rsidR="003F7F0C" w:rsidRPr="00E543FA">
        <w:rPr>
          <w:sz w:val="24"/>
          <w:szCs w:val="24"/>
        </w:rPr>
        <w:t> </w:t>
      </w:r>
      <w:r w:rsidRPr="00E543FA">
        <w:rPr>
          <w:sz w:val="24"/>
          <w:szCs w:val="24"/>
        </w:rPr>
        <w:t>doprecyzowanie Umowy w celu jednoznacznej interpre</w:t>
      </w:r>
      <w:r w:rsidR="00101E5B" w:rsidRPr="00E543FA">
        <w:rPr>
          <w:sz w:val="24"/>
          <w:szCs w:val="24"/>
        </w:rPr>
        <w:t>tacji jej zapisów przez Strony,</w:t>
      </w:r>
    </w:p>
    <w:p w14:paraId="67532916" w14:textId="77777777" w:rsidR="00101E5B" w:rsidRPr="00E543FA" w:rsidRDefault="00A96826" w:rsidP="00101E5B">
      <w:pPr>
        <w:pStyle w:val="Akapitzlist"/>
        <w:numPr>
          <w:ilvl w:val="0"/>
          <w:numId w:val="32"/>
        </w:numPr>
        <w:tabs>
          <w:tab w:val="left" w:pos="481"/>
        </w:tabs>
        <w:ind w:left="709"/>
        <w:jc w:val="both"/>
        <w:rPr>
          <w:sz w:val="24"/>
          <w:szCs w:val="24"/>
          <w:shd w:val="clear" w:color="auto" w:fill="FFFFFF"/>
        </w:rPr>
      </w:pPr>
      <w:r w:rsidRPr="00E543FA">
        <w:rPr>
          <w:sz w:val="24"/>
          <w:szCs w:val="24"/>
          <w:shd w:val="clear" w:color="auto" w:fill="FFFFFF"/>
        </w:rPr>
        <w:t>Zamawiający może unieważnić umowę w okresie 7 dni od unieważnienia postepowania na podstawie, którego została podpisana umowa. Unieważnienie postępowania może nastąpić z powodu uchybień proceduralnych lub gdy procedura została przeprowadzona niezgodnie z zapisami zasady konkurencyjności.</w:t>
      </w:r>
    </w:p>
    <w:p w14:paraId="7C5C1F5C" w14:textId="77777777" w:rsidR="00101E5B" w:rsidRPr="00E543FA" w:rsidRDefault="00A96826" w:rsidP="00101E5B">
      <w:pPr>
        <w:pStyle w:val="Akapitzlist"/>
        <w:numPr>
          <w:ilvl w:val="0"/>
          <w:numId w:val="32"/>
        </w:numPr>
        <w:tabs>
          <w:tab w:val="left" w:pos="481"/>
        </w:tabs>
        <w:ind w:left="709"/>
        <w:jc w:val="both"/>
        <w:rPr>
          <w:sz w:val="24"/>
          <w:szCs w:val="24"/>
          <w:shd w:val="clear" w:color="auto" w:fill="FFFFFF"/>
        </w:rPr>
      </w:pPr>
      <w:r w:rsidRPr="00E543FA">
        <w:rPr>
          <w:sz w:val="24"/>
          <w:szCs w:val="24"/>
          <w:shd w:val="clear" w:color="auto" w:fill="FFFFFF"/>
        </w:rPr>
        <w:t>W toku realizacji przedmiotu zamówienia dopuszcza się możliwość udzielenia wybranemu wykonawcy zamówień uzupełniających, w wysokości nieprzekraczającej 50% wartości zamówienia określonego w umowie zawartej z tym wykonawcą, o ile te zamówienia są zgodne z przedmiotem zamówienia podstawowego.</w:t>
      </w:r>
    </w:p>
    <w:p w14:paraId="752BFB9D" w14:textId="71D3926A" w:rsidR="00A96826" w:rsidRPr="00E543FA" w:rsidRDefault="00A96826" w:rsidP="00101E5B">
      <w:pPr>
        <w:pStyle w:val="Akapitzlist"/>
        <w:numPr>
          <w:ilvl w:val="0"/>
          <w:numId w:val="32"/>
        </w:numPr>
        <w:tabs>
          <w:tab w:val="left" w:pos="481"/>
        </w:tabs>
        <w:ind w:left="709"/>
        <w:jc w:val="both"/>
        <w:rPr>
          <w:sz w:val="24"/>
          <w:szCs w:val="24"/>
          <w:shd w:val="clear" w:color="auto" w:fill="FFFFFF"/>
        </w:rPr>
      </w:pPr>
      <w:r w:rsidRPr="00E543FA">
        <w:rPr>
          <w:sz w:val="24"/>
          <w:szCs w:val="24"/>
          <w:shd w:val="clear" w:color="auto" w:fill="FFFFFF"/>
        </w:rPr>
        <w:t>W toku realizacji przedmiotu zamówienia istnieje możliwość udzielenia wybranemu wykonawcy dodatkowych zamówień, nieobjętych zamówieniem podstawowym i</w:t>
      </w:r>
      <w:r w:rsidR="003F7F0C" w:rsidRPr="00E543FA">
        <w:rPr>
          <w:sz w:val="24"/>
          <w:szCs w:val="24"/>
          <w:shd w:val="clear" w:color="auto" w:fill="FFFFFF"/>
        </w:rPr>
        <w:t> </w:t>
      </w:r>
      <w:r w:rsidRPr="00E543FA">
        <w:rPr>
          <w:sz w:val="24"/>
          <w:szCs w:val="24"/>
          <w:shd w:val="clear" w:color="auto" w:fill="FFFFFF"/>
        </w:rPr>
        <w:t>nieprzekraczających 50% wartości realizowanego zamówienia, niezbędnych do jego prawidłowego wykonania, których wykonanie stało się konieczne na skutek sytuacji niemożliwej wcześniej do przewidzenia, jeżeli:</w:t>
      </w:r>
    </w:p>
    <w:p w14:paraId="3360A528" w14:textId="77777777" w:rsidR="00A96826" w:rsidRPr="00E543FA" w:rsidRDefault="00A96826" w:rsidP="00101E5B">
      <w:pPr>
        <w:pStyle w:val="Bezodstpw"/>
        <w:numPr>
          <w:ilvl w:val="0"/>
          <w:numId w:val="12"/>
        </w:numPr>
        <w:ind w:left="1134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43FA">
        <w:rPr>
          <w:rFonts w:ascii="Times New Roman" w:hAnsi="Times New Roman"/>
          <w:sz w:val="24"/>
          <w:szCs w:val="24"/>
          <w:shd w:val="clear" w:color="auto" w:fill="FFFFFF"/>
        </w:rPr>
        <w:t>z przyczyn technicznych lub gospodarczych oddzielenie zamówienia dodatkowego od zamówienia podstawowego wymagałoby poniesienia niewspółmiernie wysokich kosztów lub</w:t>
      </w:r>
    </w:p>
    <w:p w14:paraId="1DACB165" w14:textId="77777777" w:rsidR="00A96826" w:rsidRPr="00E543FA" w:rsidRDefault="00A96826" w:rsidP="00101E5B">
      <w:pPr>
        <w:pStyle w:val="Akapitzlist"/>
        <w:numPr>
          <w:ilvl w:val="0"/>
          <w:numId w:val="12"/>
        </w:numPr>
        <w:tabs>
          <w:tab w:val="left" w:pos="480"/>
        </w:tabs>
        <w:ind w:left="1134" w:hanging="425"/>
        <w:jc w:val="both"/>
        <w:rPr>
          <w:sz w:val="24"/>
          <w:szCs w:val="24"/>
        </w:rPr>
      </w:pPr>
      <w:r w:rsidRPr="00E543FA">
        <w:rPr>
          <w:sz w:val="24"/>
          <w:szCs w:val="24"/>
          <w:shd w:val="clear" w:color="auto" w:fill="FFFFFF"/>
        </w:rPr>
        <w:t>wykonanie zamówienia podstawowego jest uzależnione od wykonania zamówienia dodatkowego.</w:t>
      </w:r>
    </w:p>
    <w:p w14:paraId="051E3C92" w14:textId="77777777" w:rsidR="00A96826" w:rsidRPr="00E543FA" w:rsidRDefault="00A96826" w:rsidP="00101E5B">
      <w:pPr>
        <w:pStyle w:val="Akapitzlist"/>
        <w:numPr>
          <w:ilvl w:val="0"/>
          <w:numId w:val="32"/>
        </w:numPr>
        <w:tabs>
          <w:tab w:val="left" w:pos="481"/>
        </w:tabs>
        <w:ind w:left="709"/>
        <w:jc w:val="both"/>
        <w:rPr>
          <w:sz w:val="24"/>
          <w:szCs w:val="24"/>
          <w:shd w:val="clear" w:color="auto" w:fill="FFFFFF"/>
        </w:rPr>
      </w:pPr>
      <w:r w:rsidRPr="00E543FA">
        <w:rPr>
          <w:sz w:val="24"/>
          <w:szCs w:val="24"/>
          <w:shd w:val="clear" w:color="auto" w:fill="FFFFFF"/>
        </w:rPr>
        <w:t>W razie wystąpienia istotnej zmiany okoliczności powodujących, że wykonanie umowy nie leży w interesie publicznym, czego nie można było przewidzieć w chwili zawierania umowy, Zamawiający może rozwiązać umowę w terminie 7 dni od powzięcia wiadomości o powyższych okolicznościach.</w:t>
      </w:r>
    </w:p>
    <w:p w14:paraId="74066E73" w14:textId="02D271FF" w:rsidR="00A96826" w:rsidRPr="00E543FA" w:rsidRDefault="00A96826" w:rsidP="00101E5B">
      <w:pPr>
        <w:pStyle w:val="Akapitzlist"/>
        <w:numPr>
          <w:ilvl w:val="0"/>
          <w:numId w:val="32"/>
        </w:numPr>
        <w:tabs>
          <w:tab w:val="left" w:pos="481"/>
        </w:tabs>
        <w:ind w:left="709"/>
        <w:jc w:val="both"/>
        <w:rPr>
          <w:sz w:val="24"/>
          <w:szCs w:val="24"/>
          <w:shd w:val="clear" w:color="auto" w:fill="FFFFFF"/>
        </w:rPr>
      </w:pPr>
      <w:r w:rsidRPr="00E543FA">
        <w:rPr>
          <w:sz w:val="24"/>
          <w:szCs w:val="24"/>
          <w:shd w:val="clear" w:color="auto" w:fill="FFFFFF"/>
        </w:rPr>
        <w:t>Dopuszcza się wydłużenie terminu wykonania zamówienia w stosunku do wskazanego w umowie, jeżeli jego dotrzymanie stanie się niemożliwe lub poważnie utrudnione z</w:t>
      </w:r>
      <w:r w:rsidR="003F7F0C" w:rsidRPr="00E543FA">
        <w:rPr>
          <w:sz w:val="24"/>
          <w:szCs w:val="24"/>
          <w:shd w:val="clear" w:color="auto" w:fill="FFFFFF"/>
        </w:rPr>
        <w:t> </w:t>
      </w:r>
      <w:r w:rsidRPr="00E543FA">
        <w:rPr>
          <w:sz w:val="24"/>
          <w:szCs w:val="24"/>
          <w:shd w:val="clear" w:color="auto" w:fill="FFFFFF"/>
        </w:rPr>
        <w:t>przyczyn niezależnych od Wykonawcy lub Zamawiającego, a</w:t>
      </w:r>
      <w:r w:rsidR="00101E5B" w:rsidRPr="00E543FA">
        <w:rPr>
          <w:sz w:val="24"/>
          <w:szCs w:val="24"/>
          <w:shd w:val="clear" w:color="auto" w:fill="FFFFFF"/>
        </w:rPr>
        <w:t> </w:t>
      </w:r>
      <w:r w:rsidRPr="00E543FA">
        <w:rPr>
          <w:sz w:val="24"/>
          <w:szCs w:val="24"/>
          <w:shd w:val="clear" w:color="auto" w:fill="FFFFFF"/>
        </w:rPr>
        <w:t>zaistniałych po zawarciu umowy.</w:t>
      </w:r>
    </w:p>
    <w:p w14:paraId="35C82192" w14:textId="7891728C" w:rsidR="00BD4F21" w:rsidRPr="00E543FA" w:rsidRDefault="00BD4F21" w:rsidP="00BD4F21">
      <w:pPr>
        <w:widowControl w:val="0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noProof w:val="0"/>
          <w:lang w:val="pl-PL" w:bidi="en-US"/>
        </w:rPr>
      </w:pPr>
      <w:r w:rsidRPr="00E543FA">
        <w:rPr>
          <w:rFonts w:ascii="Times New Roman" w:hAnsi="Times New Roman"/>
          <w:noProof w:val="0"/>
          <w:lang w:val="pl-PL" w:eastAsia="pl-PL" w:bidi="pl-PL"/>
        </w:rPr>
        <w:t xml:space="preserve">Oferent zapewnia Zamawiającego, że zna modelową umowę grantową w ramach Programu Horyzont 2020 </w:t>
      </w:r>
      <w:r w:rsidRPr="00E543FA">
        <w:rPr>
          <w:rStyle w:val="Bodytext20"/>
          <w:rFonts w:eastAsia="Calibri"/>
          <w:noProof w:val="0"/>
          <w:color w:val="auto"/>
          <w:u w:val="none"/>
          <w:lang w:val="pl-PL"/>
        </w:rPr>
        <w:t>(</w:t>
      </w:r>
      <w:r w:rsidR="00AA3528" w:rsidRPr="00E543FA">
        <w:rPr>
          <w:rStyle w:val="Bodytext20"/>
          <w:rFonts w:eastAsia="Calibri"/>
          <w:noProof w:val="0"/>
          <w:color w:val="auto"/>
          <w:u w:val="none"/>
          <w:lang w:val="pl-PL"/>
        </w:rPr>
        <w:t xml:space="preserve">H2020 </w:t>
      </w:r>
      <w:proofErr w:type="spellStart"/>
      <w:r w:rsidR="00AA3528" w:rsidRPr="00E543FA">
        <w:rPr>
          <w:rStyle w:val="Bodytext20"/>
          <w:rFonts w:eastAsia="Calibri"/>
          <w:noProof w:val="0"/>
          <w:color w:val="auto"/>
          <w:u w:val="none"/>
          <w:lang w:val="pl-PL"/>
        </w:rPr>
        <w:t>Programme</w:t>
      </w:r>
      <w:proofErr w:type="spellEnd"/>
      <w:r w:rsidR="00AA3528" w:rsidRPr="00E543FA">
        <w:rPr>
          <w:rStyle w:val="Bodytext20"/>
          <w:rFonts w:eastAsia="Calibri"/>
          <w:noProof w:val="0"/>
          <w:color w:val="auto"/>
          <w:u w:val="none"/>
          <w:lang w:val="pl-PL"/>
        </w:rPr>
        <w:t>, Model Grant Agreement, wersja 5.2, z dnia 26 czerwca 2019</w:t>
      </w:r>
      <w:r w:rsidRPr="00E543FA">
        <w:rPr>
          <w:rFonts w:ascii="Times New Roman" w:hAnsi="Times New Roman"/>
          <w:noProof w:val="0"/>
          <w:lang w:val="pl-PL" w:eastAsia="pl-PL" w:bidi="pl-PL"/>
        </w:rPr>
        <w:t>), stanowiącą podstawę Umowy Grantowej i wynikające z tego typu umów obowiązki beneficjenta, w szczególności w zakresie postanowień art. 13 (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Implementation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 of Action 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Tasks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 by 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Subcontractors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>), art. 22 (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Checks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, 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Reviews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, 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Audits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 and 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Investigation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 - Extension of 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Findings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), art. 23 (Evaluation of the 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Impact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 of the Action), art. 35 (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Conflict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 of 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Interests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>), art. 36 (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Confidentiality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>), art. 38 (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Promoting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 the Action - 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Yisibility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 of EU 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Funding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>), art. 46 (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Liability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 for 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Damages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>) i przyjmuje na siebie zobowiązanie do przestrzegania jej postanowień w zakresie w jakim odnoszą się one do podwykonawcy, w rozumieniu modelowej umowy grantowej.</w:t>
      </w:r>
    </w:p>
    <w:p w14:paraId="59BCB82D" w14:textId="77777777" w:rsidR="00A96826" w:rsidRPr="00E543FA" w:rsidRDefault="00A96826" w:rsidP="00BD4F21">
      <w:pPr>
        <w:pStyle w:val="Akapitzlist"/>
        <w:numPr>
          <w:ilvl w:val="0"/>
          <w:numId w:val="32"/>
        </w:numPr>
        <w:tabs>
          <w:tab w:val="left" w:pos="851"/>
        </w:tabs>
        <w:ind w:left="709"/>
        <w:jc w:val="both"/>
        <w:rPr>
          <w:sz w:val="24"/>
          <w:szCs w:val="24"/>
          <w:shd w:val="clear" w:color="auto" w:fill="FFFFFF"/>
        </w:rPr>
      </w:pPr>
      <w:r w:rsidRPr="00E543FA">
        <w:rPr>
          <w:sz w:val="24"/>
          <w:szCs w:val="24"/>
          <w:shd w:val="clear" w:color="auto" w:fill="FFFFFF"/>
        </w:rPr>
        <w:t>Załącznikami do niniejszego Postępowania są:</w:t>
      </w:r>
    </w:p>
    <w:p w14:paraId="37F283E5" w14:textId="01C0561A" w:rsidR="00A96826" w:rsidRPr="00E543FA" w:rsidRDefault="00A96826" w:rsidP="00101E5B">
      <w:pPr>
        <w:spacing w:after="0" w:line="240" w:lineRule="auto"/>
        <w:ind w:left="851"/>
        <w:rPr>
          <w:rFonts w:ascii="Times New Roman" w:hAnsi="Times New Roman"/>
          <w:b/>
          <w:noProof w:val="0"/>
          <w:sz w:val="24"/>
          <w:szCs w:val="24"/>
          <w:lang w:val="pl-PL"/>
        </w:rPr>
      </w:pPr>
      <w:bookmarkStart w:id="3" w:name="Załącznik_nr_1_–__Formularz_ofertowy"/>
      <w:bookmarkEnd w:id="3"/>
      <w:r w:rsidRPr="00E543FA">
        <w:rPr>
          <w:rFonts w:ascii="Times New Roman" w:hAnsi="Times New Roman"/>
          <w:b/>
          <w:bCs/>
          <w:noProof w:val="0"/>
          <w:sz w:val="24"/>
          <w:szCs w:val="24"/>
          <w:lang w:val="pl-PL"/>
        </w:rPr>
        <w:t>Załącznik nr 1</w:t>
      </w:r>
      <w:r w:rsidRPr="00E543FA">
        <w:rPr>
          <w:rFonts w:ascii="Times New Roman" w:hAnsi="Times New Roman"/>
          <w:b/>
          <w:noProof w:val="0"/>
          <w:sz w:val="24"/>
          <w:szCs w:val="24"/>
          <w:lang w:val="pl-PL"/>
        </w:rPr>
        <w:t xml:space="preserve"> – Formularz ofertowy</w:t>
      </w:r>
      <w:r w:rsidR="00D765F6" w:rsidRPr="00E543FA">
        <w:rPr>
          <w:rFonts w:ascii="Times New Roman" w:hAnsi="Times New Roman"/>
          <w:b/>
          <w:noProof w:val="0"/>
          <w:sz w:val="24"/>
          <w:szCs w:val="24"/>
          <w:lang w:val="pl-PL"/>
        </w:rPr>
        <w:t>,</w:t>
      </w:r>
    </w:p>
    <w:p w14:paraId="6DBAB118" w14:textId="4AB3CE61" w:rsidR="00A96826" w:rsidRPr="00E543FA" w:rsidRDefault="00A96826" w:rsidP="00101E5B">
      <w:pPr>
        <w:pStyle w:val="Nagwek3"/>
        <w:ind w:left="851" w:right="32"/>
        <w:rPr>
          <w:sz w:val="24"/>
          <w:szCs w:val="24"/>
        </w:rPr>
      </w:pPr>
      <w:r w:rsidRPr="00E543FA">
        <w:rPr>
          <w:sz w:val="24"/>
          <w:szCs w:val="24"/>
        </w:rPr>
        <w:t>Załącznik nr 2 – Oświadczenie o braku powiązań z Zamawiającym</w:t>
      </w:r>
      <w:r w:rsidR="00D765F6" w:rsidRPr="00E543FA">
        <w:rPr>
          <w:sz w:val="24"/>
          <w:szCs w:val="24"/>
        </w:rPr>
        <w:t>,</w:t>
      </w:r>
    </w:p>
    <w:p w14:paraId="656B38E1" w14:textId="6F013C26" w:rsidR="002956AE" w:rsidRPr="00E543FA" w:rsidRDefault="002956AE" w:rsidP="00101E5B">
      <w:pPr>
        <w:pStyle w:val="Nagwek3"/>
        <w:ind w:left="851" w:right="32"/>
        <w:rPr>
          <w:sz w:val="24"/>
          <w:szCs w:val="24"/>
        </w:rPr>
      </w:pPr>
      <w:r w:rsidRPr="00E543FA">
        <w:rPr>
          <w:sz w:val="24"/>
          <w:szCs w:val="24"/>
        </w:rPr>
        <w:t>Załącznik nr 3</w:t>
      </w:r>
      <w:r w:rsidR="00D765F6" w:rsidRPr="00E543FA">
        <w:rPr>
          <w:sz w:val="24"/>
          <w:szCs w:val="24"/>
        </w:rPr>
        <w:t xml:space="preserve"> –</w:t>
      </w:r>
      <w:r w:rsidRPr="00E543FA">
        <w:rPr>
          <w:sz w:val="24"/>
          <w:szCs w:val="24"/>
        </w:rPr>
        <w:t xml:space="preserve"> </w:t>
      </w:r>
      <w:r w:rsidR="005E43F0" w:rsidRPr="00E543FA">
        <w:rPr>
          <w:sz w:val="24"/>
          <w:szCs w:val="24"/>
        </w:rPr>
        <w:t>W</w:t>
      </w:r>
      <w:r w:rsidRPr="00E543FA">
        <w:rPr>
          <w:sz w:val="24"/>
          <w:szCs w:val="24"/>
        </w:rPr>
        <w:t>zór</w:t>
      </w:r>
      <w:r w:rsidR="00D765F6" w:rsidRPr="00E543FA">
        <w:rPr>
          <w:sz w:val="24"/>
          <w:szCs w:val="24"/>
        </w:rPr>
        <w:t xml:space="preserve"> </w:t>
      </w:r>
      <w:r w:rsidRPr="00E543FA">
        <w:rPr>
          <w:sz w:val="24"/>
          <w:szCs w:val="24"/>
        </w:rPr>
        <w:t>umow</w:t>
      </w:r>
      <w:r w:rsidR="005E43F0" w:rsidRPr="00E543FA">
        <w:rPr>
          <w:sz w:val="24"/>
          <w:szCs w:val="24"/>
        </w:rPr>
        <w:t>y</w:t>
      </w:r>
      <w:r w:rsidRPr="00E543FA">
        <w:rPr>
          <w:sz w:val="24"/>
          <w:szCs w:val="24"/>
        </w:rPr>
        <w:t xml:space="preserve"> o poufności (NDA)</w:t>
      </w:r>
      <w:r w:rsidR="00D765F6" w:rsidRPr="00E543FA">
        <w:rPr>
          <w:sz w:val="24"/>
          <w:szCs w:val="24"/>
        </w:rPr>
        <w:t>,</w:t>
      </w:r>
    </w:p>
    <w:p w14:paraId="24BC0F19" w14:textId="1D6D77A4" w:rsidR="00D765F6" w:rsidRPr="00E543FA" w:rsidRDefault="00D765F6" w:rsidP="00101E5B">
      <w:pPr>
        <w:pStyle w:val="Nagwek3"/>
        <w:ind w:left="851" w:right="32"/>
        <w:rPr>
          <w:sz w:val="24"/>
          <w:szCs w:val="24"/>
        </w:rPr>
      </w:pPr>
      <w:r w:rsidRPr="00E543FA">
        <w:rPr>
          <w:sz w:val="24"/>
          <w:szCs w:val="24"/>
        </w:rPr>
        <w:t xml:space="preserve">Załącznik nr 4 – Wzór umowy o </w:t>
      </w:r>
      <w:r w:rsidRPr="00E543FA">
        <w:t xml:space="preserve">wykonania </w:t>
      </w:r>
      <w:r w:rsidRPr="00E543FA">
        <w:rPr>
          <w:shd w:val="clear" w:color="auto" w:fill="FFFFFF"/>
        </w:rPr>
        <w:t xml:space="preserve">projektu kontrolera do testowania bloków pamięci wbudowanej w języku </w:t>
      </w:r>
      <w:proofErr w:type="spellStart"/>
      <w:r w:rsidRPr="00E543FA">
        <w:rPr>
          <w:shd w:val="clear" w:color="auto" w:fill="FFFFFF"/>
        </w:rPr>
        <w:t>Verilog</w:t>
      </w:r>
      <w:proofErr w:type="spellEnd"/>
      <w:r w:rsidRPr="00E543FA">
        <w:rPr>
          <w:shd w:val="clear" w:color="auto" w:fill="FFFFFF"/>
        </w:rPr>
        <w:t xml:space="preserve"> HDL,</w:t>
      </w:r>
    </w:p>
    <w:p w14:paraId="2E28DBCF" w14:textId="77777777" w:rsidR="00A96826" w:rsidRPr="00E543FA" w:rsidRDefault="00A96826" w:rsidP="00A96826">
      <w:pPr>
        <w:spacing w:after="0" w:line="240" w:lineRule="auto"/>
        <w:rPr>
          <w:rFonts w:ascii="Times New Roman" w:hAnsi="Times New Roman"/>
          <w:noProof w:val="0"/>
          <w:sz w:val="20"/>
          <w:szCs w:val="20"/>
          <w:lang w:val="pl-PL"/>
        </w:rPr>
      </w:pPr>
    </w:p>
    <w:p w14:paraId="708551DD" w14:textId="77777777" w:rsidR="00A96826" w:rsidRPr="00E543FA" w:rsidRDefault="00A96826" w:rsidP="00A96826">
      <w:pPr>
        <w:spacing w:after="0" w:line="240" w:lineRule="auto"/>
        <w:jc w:val="both"/>
        <w:rPr>
          <w:rFonts w:ascii="Times New Roman" w:hAnsi="Times New Roman"/>
          <w:noProof w:val="0"/>
          <w:sz w:val="20"/>
          <w:szCs w:val="18"/>
          <w:lang w:val="pl-PL"/>
        </w:rPr>
      </w:pPr>
      <w:r w:rsidRPr="00E543FA">
        <w:rPr>
          <w:rFonts w:ascii="Times New Roman" w:hAnsi="Times New Roman"/>
          <w:noProof w:val="0"/>
          <w:sz w:val="20"/>
          <w:szCs w:val="18"/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5A277EE" w14:textId="1B8CD63C" w:rsidR="00A96826" w:rsidRPr="00E543FA" w:rsidRDefault="00A96826" w:rsidP="00C01853">
      <w:pPr>
        <w:numPr>
          <w:ilvl w:val="0"/>
          <w:numId w:val="13"/>
        </w:numPr>
        <w:spacing w:after="0" w:line="240" w:lineRule="auto"/>
        <w:ind w:left="363" w:hanging="284"/>
        <w:jc w:val="both"/>
        <w:rPr>
          <w:rFonts w:ascii="Times New Roman" w:hAnsi="Times New Roman"/>
          <w:noProof w:val="0"/>
          <w:sz w:val="20"/>
          <w:szCs w:val="18"/>
          <w:lang w:val="pl-PL"/>
        </w:rPr>
      </w:pPr>
      <w:r w:rsidRPr="00E543FA">
        <w:rPr>
          <w:rFonts w:ascii="Times New Roman" w:hAnsi="Times New Roman"/>
          <w:noProof w:val="0"/>
          <w:sz w:val="20"/>
          <w:szCs w:val="18"/>
          <w:lang w:val="pl-PL"/>
        </w:rPr>
        <w:t>Pani/Pana dane osobowe przetwarzane będą na podstawie art. 6 ust. 1 lit. c RODO w celu związanym z</w:t>
      </w:r>
      <w:r w:rsidR="003F7F0C" w:rsidRPr="00E543FA">
        <w:rPr>
          <w:rFonts w:ascii="Times New Roman" w:hAnsi="Times New Roman"/>
          <w:noProof w:val="0"/>
          <w:sz w:val="20"/>
          <w:szCs w:val="18"/>
          <w:lang w:val="pl-PL"/>
        </w:rPr>
        <w:t> p</w:t>
      </w:r>
      <w:r w:rsidRPr="00E543FA">
        <w:rPr>
          <w:rFonts w:ascii="Times New Roman" w:hAnsi="Times New Roman"/>
          <w:noProof w:val="0"/>
          <w:sz w:val="20"/>
          <w:szCs w:val="18"/>
          <w:lang w:val="pl-PL"/>
        </w:rPr>
        <w:t>ostępowaniem o udzielenie zamówienia publicznego prowadzonym w trybie zasady konkurencyjności</w:t>
      </w:r>
    </w:p>
    <w:p w14:paraId="04DFCDFD" w14:textId="223403E6" w:rsidR="00A96826" w:rsidRPr="00E543FA" w:rsidRDefault="00A96826" w:rsidP="00C01853">
      <w:pPr>
        <w:numPr>
          <w:ilvl w:val="0"/>
          <w:numId w:val="13"/>
        </w:numPr>
        <w:spacing w:after="0" w:line="240" w:lineRule="auto"/>
        <w:ind w:left="363" w:hanging="284"/>
        <w:jc w:val="both"/>
        <w:rPr>
          <w:rFonts w:ascii="Times New Roman" w:hAnsi="Times New Roman"/>
          <w:noProof w:val="0"/>
          <w:sz w:val="20"/>
          <w:szCs w:val="18"/>
          <w:lang w:val="pl-PL"/>
        </w:rPr>
      </w:pPr>
      <w:r w:rsidRPr="00E543FA">
        <w:rPr>
          <w:rFonts w:ascii="Times New Roman" w:hAnsi="Times New Roman"/>
          <w:noProof w:val="0"/>
          <w:sz w:val="20"/>
          <w:szCs w:val="18"/>
          <w:lang w:val="pl-PL"/>
        </w:rPr>
        <w:t>odbiorcami Pani/Pana danych osobowych będą osoby lub podmioty, uczestniczące w postępowaniu o</w:t>
      </w:r>
      <w:r w:rsidR="003F7F0C" w:rsidRPr="00E543FA">
        <w:rPr>
          <w:rFonts w:ascii="Times New Roman" w:hAnsi="Times New Roman"/>
          <w:noProof w:val="0"/>
          <w:sz w:val="20"/>
          <w:szCs w:val="18"/>
          <w:lang w:val="pl-PL"/>
        </w:rPr>
        <w:t> </w:t>
      </w:r>
      <w:r w:rsidRPr="00E543FA">
        <w:rPr>
          <w:rFonts w:ascii="Times New Roman" w:hAnsi="Times New Roman"/>
          <w:noProof w:val="0"/>
          <w:sz w:val="20"/>
          <w:szCs w:val="18"/>
          <w:lang w:val="pl-PL"/>
        </w:rPr>
        <w:t>udzielenie niniejszego zamówienia;</w:t>
      </w:r>
    </w:p>
    <w:p w14:paraId="18EE254D" w14:textId="77777777" w:rsidR="00A96826" w:rsidRPr="00E543FA" w:rsidRDefault="00A96826" w:rsidP="00C01853">
      <w:pPr>
        <w:numPr>
          <w:ilvl w:val="0"/>
          <w:numId w:val="13"/>
        </w:numPr>
        <w:spacing w:after="0" w:line="240" w:lineRule="auto"/>
        <w:ind w:left="363" w:hanging="284"/>
        <w:jc w:val="both"/>
        <w:rPr>
          <w:rFonts w:ascii="Times New Roman" w:hAnsi="Times New Roman"/>
          <w:noProof w:val="0"/>
          <w:sz w:val="20"/>
          <w:szCs w:val="18"/>
          <w:lang w:val="pl-PL"/>
        </w:rPr>
      </w:pPr>
      <w:r w:rsidRPr="00E543FA">
        <w:rPr>
          <w:rFonts w:ascii="Times New Roman" w:hAnsi="Times New Roman"/>
          <w:noProof w:val="0"/>
          <w:sz w:val="20"/>
          <w:szCs w:val="18"/>
          <w:lang w:val="pl-PL"/>
        </w:rPr>
        <w:t xml:space="preserve">Pani/Pana dane osobowe będą przechowywane w okresie równym okresowi przechowywania przez Zamawiającego dokumentacji niniejszego postępowania; </w:t>
      </w:r>
    </w:p>
    <w:p w14:paraId="0319ABE8" w14:textId="77777777" w:rsidR="00A96826" w:rsidRPr="00E543FA" w:rsidRDefault="00A96826" w:rsidP="00C01853">
      <w:pPr>
        <w:numPr>
          <w:ilvl w:val="0"/>
          <w:numId w:val="13"/>
        </w:numPr>
        <w:spacing w:after="0" w:line="240" w:lineRule="auto"/>
        <w:ind w:left="363" w:hanging="284"/>
        <w:jc w:val="both"/>
        <w:rPr>
          <w:rFonts w:ascii="Times New Roman" w:hAnsi="Times New Roman"/>
          <w:noProof w:val="0"/>
          <w:sz w:val="20"/>
          <w:szCs w:val="18"/>
          <w:lang w:val="pl-PL"/>
        </w:rPr>
      </w:pPr>
      <w:r w:rsidRPr="00E543FA">
        <w:rPr>
          <w:rFonts w:ascii="Times New Roman" w:hAnsi="Times New Roman"/>
          <w:noProof w:val="0"/>
          <w:sz w:val="20"/>
          <w:szCs w:val="18"/>
          <w:lang w:val="pl-PL"/>
        </w:rPr>
        <w:t>obowiązek podania przez Panią/Pana danych osobowych bezpośrednio Pani/Pana dotyczących jest wymogiem związanym z udziałem w postępowaniu o udzielenie niniejszego zamówienia publicznego;</w:t>
      </w:r>
    </w:p>
    <w:p w14:paraId="0AE487DA" w14:textId="77777777" w:rsidR="00A96826" w:rsidRPr="00E543FA" w:rsidRDefault="00A96826" w:rsidP="00C01853">
      <w:pPr>
        <w:numPr>
          <w:ilvl w:val="0"/>
          <w:numId w:val="13"/>
        </w:numPr>
        <w:spacing w:after="0" w:line="240" w:lineRule="auto"/>
        <w:ind w:left="363" w:hanging="284"/>
        <w:jc w:val="both"/>
        <w:rPr>
          <w:rFonts w:ascii="Times New Roman" w:hAnsi="Times New Roman"/>
          <w:noProof w:val="0"/>
          <w:sz w:val="20"/>
          <w:szCs w:val="18"/>
          <w:lang w:val="pl-PL"/>
        </w:rPr>
      </w:pPr>
      <w:r w:rsidRPr="00E543FA">
        <w:rPr>
          <w:rFonts w:ascii="Times New Roman" w:hAnsi="Times New Roman"/>
          <w:noProof w:val="0"/>
          <w:sz w:val="20"/>
          <w:szCs w:val="18"/>
          <w:lang w:val="pl-PL"/>
        </w:rPr>
        <w:t xml:space="preserve">posiada Pani/Pan: </w:t>
      </w:r>
    </w:p>
    <w:p w14:paraId="7C3C5BE2" w14:textId="77777777" w:rsidR="00A96826" w:rsidRPr="00E543FA" w:rsidRDefault="00A96826" w:rsidP="00C01853">
      <w:pPr>
        <w:numPr>
          <w:ilvl w:val="0"/>
          <w:numId w:val="14"/>
        </w:numPr>
        <w:spacing w:after="0" w:line="240" w:lineRule="auto"/>
        <w:ind w:left="646" w:hanging="283"/>
        <w:jc w:val="both"/>
        <w:rPr>
          <w:rFonts w:ascii="Times New Roman" w:hAnsi="Times New Roman"/>
          <w:noProof w:val="0"/>
          <w:sz w:val="20"/>
          <w:szCs w:val="18"/>
          <w:lang w:val="pl-PL"/>
        </w:rPr>
      </w:pPr>
      <w:r w:rsidRPr="00E543FA">
        <w:rPr>
          <w:rFonts w:ascii="Times New Roman" w:hAnsi="Times New Roman"/>
          <w:noProof w:val="0"/>
          <w:sz w:val="20"/>
          <w:szCs w:val="18"/>
          <w:lang w:val="pl-PL"/>
        </w:rPr>
        <w:t xml:space="preserve">na podstawie art. 15 RODO prawo dostępu do danych osobowych Pani/Pana dotyczących; − na podstawie art. 16 RODO prawo do sprostowania Pani/Pana danych osobowych**; </w:t>
      </w:r>
    </w:p>
    <w:p w14:paraId="329DEBF2" w14:textId="77777777" w:rsidR="00A96826" w:rsidRPr="00E543FA" w:rsidRDefault="00A96826" w:rsidP="00C01853">
      <w:pPr>
        <w:numPr>
          <w:ilvl w:val="0"/>
          <w:numId w:val="14"/>
        </w:numPr>
        <w:spacing w:after="0" w:line="240" w:lineRule="auto"/>
        <w:ind w:left="646" w:hanging="283"/>
        <w:jc w:val="both"/>
        <w:rPr>
          <w:rFonts w:ascii="Times New Roman" w:hAnsi="Times New Roman"/>
          <w:noProof w:val="0"/>
          <w:sz w:val="20"/>
          <w:szCs w:val="18"/>
          <w:lang w:val="pl-PL"/>
        </w:rPr>
      </w:pPr>
      <w:r w:rsidRPr="00E543FA">
        <w:rPr>
          <w:rFonts w:ascii="Times New Roman" w:hAnsi="Times New Roman"/>
          <w:noProof w:val="0"/>
          <w:sz w:val="20"/>
          <w:szCs w:val="18"/>
          <w:lang w:val="pl-PL"/>
        </w:rPr>
        <w:t>na podstawie art. 18 RODO prawo żądania od administratora ograniczenia przetwarzania danych osobowych z zastrzeżeniem przypadków, o których mowa w art. 18 ust. 2 RODO***;</w:t>
      </w:r>
    </w:p>
    <w:p w14:paraId="6F718165" w14:textId="77777777" w:rsidR="00A96826" w:rsidRPr="00E543FA" w:rsidRDefault="00A96826" w:rsidP="00C01853">
      <w:pPr>
        <w:numPr>
          <w:ilvl w:val="0"/>
          <w:numId w:val="14"/>
        </w:numPr>
        <w:spacing w:after="0" w:line="240" w:lineRule="auto"/>
        <w:ind w:left="646" w:hanging="283"/>
        <w:jc w:val="both"/>
        <w:rPr>
          <w:rFonts w:ascii="Times New Roman" w:hAnsi="Times New Roman"/>
          <w:noProof w:val="0"/>
          <w:sz w:val="20"/>
          <w:szCs w:val="18"/>
          <w:lang w:val="pl-PL"/>
        </w:rPr>
      </w:pPr>
      <w:r w:rsidRPr="00E543FA">
        <w:rPr>
          <w:rFonts w:ascii="Times New Roman" w:hAnsi="Times New Roman"/>
          <w:noProof w:val="0"/>
          <w:sz w:val="20"/>
          <w:szCs w:val="18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707E01C4" w14:textId="77777777" w:rsidR="00A96826" w:rsidRPr="00E543FA" w:rsidRDefault="00A96826" w:rsidP="00C01853">
      <w:pPr>
        <w:numPr>
          <w:ilvl w:val="0"/>
          <w:numId w:val="13"/>
        </w:numPr>
        <w:spacing w:after="0" w:line="240" w:lineRule="auto"/>
        <w:ind w:left="363" w:hanging="284"/>
        <w:jc w:val="both"/>
        <w:rPr>
          <w:rFonts w:ascii="Times New Roman" w:hAnsi="Times New Roman"/>
          <w:noProof w:val="0"/>
          <w:sz w:val="20"/>
          <w:szCs w:val="18"/>
          <w:lang w:val="pl-PL"/>
        </w:rPr>
      </w:pPr>
      <w:r w:rsidRPr="00E543FA">
        <w:rPr>
          <w:rFonts w:ascii="Times New Roman" w:hAnsi="Times New Roman"/>
          <w:noProof w:val="0"/>
          <w:sz w:val="20"/>
          <w:szCs w:val="18"/>
          <w:lang w:val="pl-PL"/>
        </w:rPr>
        <w:t xml:space="preserve">nie przysługuje Pani/Panu: </w:t>
      </w:r>
    </w:p>
    <w:p w14:paraId="2D16A2A2" w14:textId="77777777" w:rsidR="00A96826" w:rsidRPr="00E543FA" w:rsidRDefault="00A96826" w:rsidP="00C01853">
      <w:pPr>
        <w:numPr>
          <w:ilvl w:val="0"/>
          <w:numId w:val="15"/>
        </w:numPr>
        <w:spacing w:after="0" w:line="240" w:lineRule="auto"/>
        <w:ind w:left="646" w:hanging="283"/>
        <w:jc w:val="both"/>
        <w:rPr>
          <w:rFonts w:ascii="Times New Roman" w:hAnsi="Times New Roman"/>
          <w:noProof w:val="0"/>
          <w:sz w:val="20"/>
          <w:szCs w:val="18"/>
          <w:lang w:val="pl-PL"/>
        </w:rPr>
      </w:pPr>
      <w:r w:rsidRPr="00E543FA">
        <w:rPr>
          <w:rFonts w:ascii="Times New Roman" w:hAnsi="Times New Roman"/>
          <w:noProof w:val="0"/>
          <w:sz w:val="20"/>
          <w:szCs w:val="18"/>
          <w:lang w:val="pl-PL"/>
        </w:rPr>
        <w:t xml:space="preserve">w związku z art. 17 ust. 3 lit. b, d lub e RODO prawo do usunięcia danych osobowych; </w:t>
      </w:r>
    </w:p>
    <w:p w14:paraId="5869E004" w14:textId="77777777" w:rsidR="00A96826" w:rsidRPr="00E543FA" w:rsidRDefault="00A96826" w:rsidP="00C01853">
      <w:pPr>
        <w:numPr>
          <w:ilvl w:val="0"/>
          <w:numId w:val="15"/>
        </w:numPr>
        <w:spacing w:after="0" w:line="240" w:lineRule="auto"/>
        <w:ind w:left="646" w:hanging="283"/>
        <w:jc w:val="both"/>
        <w:rPr>
          <w:rFonts w:ascii="Times New Roman" w:hAnsi="Times New Roman"/>
          <w:noProof w:val="0"/>
          <w:sz w:val="20"/>
          <w:szCs w:val="18"/>
          <w:lang w:val="pl-PL"/>
        </w:rPr>
      </w:pPr>
      <w:r w:rsidRPr="00E543FA">
        <w:rPr>
          <w:rFonts w:ascii="Times New Roman" w:hAnsi="Times New Roman"/>
          <w:noProof w:val="0"/>
          <w:sz w:val="20"/>
          <w:szCs w:val="18"/>
          <w:lang w:val="pl-PL"/>
        </w:rPr>
        <w:t xml:space="preserve">prawo do przenoszenia danych osobowych, o którym mowa w art. 20 RODO; </w:t>
      </w:r>
    </w:p>
    <w:p w14:paraId="70C3D803" w14:textId="77777777" w:rsidR="00A96826" w:rsidRPr="00E543FA" w:rsidRDefault="00A96826" w:rsidP="00C01853">
      <w:pPr>
        <w:numPr>
          <w:ilvl w:val="0"/>
          <w:numId w:val="15"/>
        </w:numPr>
        <w:spacing w:after="0" w:line="240" w:lineRule="auto"/>
        <w:ind w:left="646" w:hanging="283"/>
        <w:jc w:val="both"/>
        <w:rPr>
          <w:rFonts w:ascii="Times New Roman" w:hAnsi="Times New Roman"/>
          <w:noProof w:val="0"/>
          <w:sz w:val="20"/>
          <w:szCs w:val="18"/>
          <w:lang w:val="pl-PL"/>
        </w:rPr>
      </w:pPr>
      <w:r w:rsidRPr="00E543FA">
        <w:rPr>
          <w:rFonts w:ascii="Times New Roman" w:hAnsi="Times New Roman"/>
          <w:noProof w:val="0"/>
          <w:sz w:val="20"/>
          <w:szCs w:val="18"/>
          <w:lang w:val="pl-PL"/>
        </w:rPr>
        <w:t>na podstawie art. 21 RODO prawo sprzeciwu, wobec przetwarzania danych osobowych, gdyż podstawą prawną przetwarzania Pani/Pana danych osobowych jest art. 6 ust. 1 lit. c RODO. </w:t>
      </w:r>
    </w:p>
    <w:p w14:paraId="2442CDC6" w14:textId="77777777" w:rsidR="00A96826" w:rsidRPr="00E543FA" w:rsidRDefault="00A96826" w:rsidP="00A96826">
      <w:pPr>
        <w:spacing w:after="0" w:line="240" w:lineRule="auto"/>
        <w:jc w:val="both"/>
        <w:rPr>
          <w:rFonts w:ascii="Times New Roman" w:hAnsi="Times New Roman"/>
          <w:noProof w:val="0"/>
          <w:sz w:val="20"/>
          <w:szCs w:val="18"/>
          <w:lang w:val="pl-PL"/>
        </w:rPr>
      </w:pPr>
    </w:p>
    <w:p w14:paraId="31DCE0F3" w14:textId="77777777" w:rsidR="00A96826" w:rsidRPr="00E543FA" w:rsidRDefault="00A96826" w:rsidP="00A96826">
      <w:pPr>
        <w:spacing w:after="0" w:line="240" w:lineRule="auto"/>
        <w:jc w:val="both"/>
        <w:rPr>
          <w:rFonts w:ascii="Times New Roman" w:hAnsi="Times New Roman"/>
          <w:noProof w:val="0"/>
          <w:sz w:val="20"/>
          <w:szCs w:val="18"/>
          <w:lang w:val="pl-PL"/>
        </w:rPr>
      </w:pPr>
      <w:r w:rsidRPr="00E543FA">
        <w:rPr>
          <w:rFonts w:ascii="Times New Roman" w:hAnsi="Times New Roman"/>
          <w:noProof w:val="0"/>
          <w:sz w:val="20"/>
          <w:szCs w:val="18"/>
          <w:lang w:val="pl-PL"/>
        </w:rPr>
        <w:t>** skorzystanie z prawa do sprostowania nie może skutkować zmianą decyzji o wyborze wykonawcy </w:t>
      </w:r>
    </w:p>
    <w:p w14:paraId="01AE90B7" w14:textId="4086525D" w:rsidR="00A96826" w:rsidRPr="00E543FA" w:rsidRDefault="00A96826" w:rsidP="00F74306">
      <w:pPr>
        <w:spacing w:after="0" w:line="240" w:lineRule="auto"/>
        <w:jc w:val="both"/>
        <w:rPr>
          <w:rFonts w:ascii="Times New Roman" w:hAnsi="Times New Roman"/>
          <w:noProof w:val="0"/>
          <w:sz w:val="20"/>
          <w:szCs w:val="18"/>
          <w:lang w:val="pl-PL"/>
        </w:rPr>
      </w:pPr>
      <w:r w:rsidRPr="00E543FA">
        <w:rPr>
          <w:rFonts w:ascii="Times New Roman" w:hAnsi="Times New Roman"/>
          <w:noProof w:val="0"/>
          <w:sz w:val="20"/>
          <w:szCs w:val="18"/>
          <w:lang w:val="pl-PL"/>
        </w:rPr>
        <w:t>***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0F26611" w14:textId="77777777" w:rsidR="00137E58" w:rsidRPr="00E543FA" w:rsidRDefault="00137E58" w:rsidP="00137E58">
      <w:pPr>
        <w:jc w:val="right"/>
        <w:rPr>
          <w:rFonts w:ascii="Times New Roman" w:eastAsia="Cambria" w:hAnsi="Times New Roman"/>
          <w:noProof w:val="0"/>
          <w:sz w:val="20"/>
          <w:szCs w:val="20"/>
          <w:lang w:val="pl-PL"/>
        </w:rPr>
      </w:pPr>
      <w:bookmarkStart w:id="4" w:name="_Hlk33727437"/>
      <w:r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br w:type="page"/>
      </w:r>
      <w:r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lastRenderedPageBreak/>
        <w:t xml:space="preserve">Załącznik nr 1 do Zapytania nr </w:t>
      </w:r>
      <w:r w:rsidR="001519A8"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t>GEONAV</w:t>
      </w:r>
      <w:r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t>/Z</w:t>
      </w:r>
      <w:r w:rsidR="008B202A"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t>C</w:t>
      </w:r>
      <w:r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t>/2020/</w:t>
      </w:r>
      <w:r w:rsidR="008B202A"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t>1</w:t>
      </w:r>
    </w:p>
    <w:p w14:paraId="0E426CC1" w14:textId="77777777" w:rsidR="00137E58" w:rsidRPr="00E543FA" w:rsidRDefault="001519A8" w:rsidP="00137E58">
      <w:pPr>
        <w:jc w:val="center"/>
        <w:rPr>
          <w:rFonts w:ascii="Times New Roman" w:eastAsia="Cambria" w:hAnsi="Times New Roman"/>
          <w:noProof w:val="0"/>
          <w:lang w:val="pl-PL"/>
        </w:rPr>
      </w:pPr>
      <w:r w:rsidRPr="00E543FA">
        <w:rPr>
          <w:rFonts w:ascii="Times New Roman" w:eastAsia="Cambria" w:hAnsi="Times New Roman"/>
          <w:b/>
          <w:noProof w:val="0"/>
          <w:lang w:val="pl-PL"/>
        </w:rPr>
        <w:t>Formularz oferty</w:t>
      </w:r>
      <w:r w:rsidR="00137E58" w:rsidRPr="00E543FA">
        <w:rPr>
          <w:rFonts w:ascii="Times New Roman" w:eastAsia="Cambria" w:hAnsi="Times New Roman"/>
          <w:b/>
          <w:noProof w:val="0"/>
          <w:lang w:val="pl-PL"/>
        </w:rPr>
        <w:br/>
      </w:r>
    </w:p>
    <w:p w14:paraId="2552D2AD" w14:textId="71EC7951" w:rsidR="001519A8" w:rsidRPr="00E543FA" w:rsidRDefault="00137E58" w:rsidP="00DF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noProof w:val="0"/>
          <w:lang w:val="pl-PL"/>
        </w:rPr>
      </w:pPr>
      <w:r w:rsidRPr="00E543FA">
        <w:rPr>
          <w:rFonts w:ascii="Times New Roman" w:eastAsia="Cambria" w:hAnsi="Times New Roman"/>
          <w:noProof w:val="0"/>
          <w:lang w:val="pl-PL"/>
        </w:rPr>
        <w:t xml:space="preserve">Nawiązując do Zaproszenia do składania ofert w postępowaniu o zamówienie prowadzone w trybie zapytania ofertowego na </w:t>
      </w:r>
      <w:r w:rsidR="008B202A" w:rsidRPr="00E543FA">
        <w:rPr>
          <w:rFonts w:ascii="Times New Roman" w:hAnsi="Times New Roman"/>
          <w:noProof w:val="0"/>
          <w:shd w:val="clear" w:color="auto" w:fill="FFFFFF"/>
          <w:lang w:val="pl-PL"/>
        </w:rPr>
        <w:t>wybór Podwykonawcy, który wykona projekt kontrolera do testowania bloków pamięci</w:t>
      </w:r>
      <w:r w:rsidR="00630300" w:rsidRPr="00E543FA">
        <w:rPr>
          <w:rFonts w:ascii="Times New Roman" w:hAnsi="Times New Roman"/>
          <w:noProof w:val="0"/>
          <w:shd w:val="clear" w:color="auto" w:fill="FFFFFF"/>
          <w:lang w:val="pl-PL"/>
        </w:rPr>
        <w:t xml:space="preserve"> </w:t>
      </w:r>
      <w:r w:rsidR="00963084" w:rsidRPr="00E543FA">
        <w:rPr>
          <w:rFonts w:ascii="Times New Roman" w:hAnsi="Times New Roman"/>
          <w:noProof w:val="0"/>
          <w:shd w:val="clear" w:color="auto" w:fill="FFFFFF"/>
          <w:lang w:val="pl-PL"/>
        </w:rPr>
        <w:t xml:space="preserve">wbudowanej w języku </w:t>
      </w:r>
      <w:proofErr w:type="spellStart"/>
      <w:r w:rsidR="00963084" w:rsidRPr="00E543FA">
        <w:rPr>
          <w:rFonts w:ascii="Times New Roman" w:hAnsi="Times New Roman"/>
          <w:noProof w:val="0"/>
          <w:shd w:val="clear" w:color="auto" w:fill="FFFFFF"/>
          <w:lang w:val="pl-PL"/>
        </w:rPr>
        <w:t>Verilog</w:t>
      </w:r>
      <w:proofErr w:type="spellEnd"/>
      <w:r w:rsidR="00963084" w:rsidRPr="00E543FA">
        <w:rPr>
          <w:rFonts w:ascii="Times New Roman" w:hAnsi="Times New Roman"/>
          <w:noProof w:val="0"/>
          <w:shd w:val="clear" w:color="auto" w:fill="FFFFFF"/>
          <w:lang w:val="pl-PL"/>
        </w:rPr>
        <w:t xml:space="preserve"> HDL</w:t>
      </w:r>
      <w:r w:rsidR="008B202A" w:rsidRPr="00E543FA">
        <w:rPr>
          <w:rFonts w:ascii="Times New Roman" w:hAnsi="Times New Roman"/>
          <w:noProof w:val="0"/>
          <w:lang w:val="pl-PL"/>
        </w:rPr>
        <w:t xml:space="preserve">, w ramach </w:t>
      </w:r>
      <w:r w:rsidR="001519A8" w:rsidRPr="00E543FA">
        <w:rPr>
          <w:rFonts w:ascii="Times New Roman" w:hAnsi="Times New Roman"/>
          <w:noProof w:val="0"/>
          <w:lang w:val="pl-PL"/>
        </w:rPr>
        <w:t xml:space="preserve">realizacji </w:t>
      </w:r>
      <w:r w:rsidR="008B202A" w:rsidRPr="00E543FA">
        <w:rPr>
          <w:rFonts w:ascii="Times New Roman" w:hAnsi="Times New Roman"/>
          <w:noProof w:val="0"/>
          <w:lang w:val="pl-PL"/>
        </w:rPr>
        <w:t xml:space="preserve">projektu pt. </w:t>
      </w:r>
      <w:r w:rsidR="008B202A" w:rsidRPr="00E543FA">
        <w:rPr>
          <w:rFonts w:ascii="Times New Roman" w:hAnsi="Times New Roman"/>
          <w:b/>
          <w:bCs/>
          <w:noProof w:val="0"/>
          <w:lang w:val="pl-PL"/>
        </w:rPr>
        <w:t xml:space="preserve">“Galileo dual </w:t>
      </w:r>
      <w:proofErr w:type="spellStart"/>
      <w:r w:rsidR="008B202A" w:rsidRPr="00E543FA">
        <w:rPr>
          <w:rFonts w:ascii="Times New Roman" w:hAnsi="Times New Roman"/>
          <w:b/>
          <w:bCs/>
          <w:noProof w:val="0"/>
          <w:lang w:val="pl-PL"/>
        </w:rPr>
        <w:t>frequency</w:t>
      </w:r>
      <w:proofErr w:type="spellEnd"/>
      <w:r w:rsidR="008B202A" w:rsidRPr="00E543FA">
        <w:rPr>
          <w:rFonts w:ascii="Times New Roman" w:hAnsi="Times New Roman"/>
          <w:b/>
          <w:bCs/>
          <w:noProof w:val="0"/>
          <w:lang w:val="pl-PL"/>
        </w:rPr>
        <w:t xml:space="preserve">, 5G, </w:t>
      </w:r>
      <w:proofErr w:type="spellStart"/>
      <w:r w:rsidR="008B202A" w:rsidRPr="00E543FA">
        <w:rPr>
          <w:rFonts w:ascii="Times New Roman" w:hAnsi="Times New Roman"/>
          <w:b/>
          <w:bCs/>
          <w:noProof w:val="0"/>
          <w:lang w:val="pl-PL"/>
        </w:rPr>
        <w:t>IoT</w:t>
      </w:r>
      <w:proofErr w:type="spellEnd"/>
      <w:r w:rsidR="008B202A" w:rsidRPr="00E543FA">
        <w:rPr>
          <w:rFonts w:ascii="Times New Roman" w:hAnsi="Times New Roman"/>
          <w:b/>
          <w:bCs/>
          <w:noProof w:val="0"/>
          <w:lang w:val="pl-PL"/>
        </w:rPr>
        <w:t xml:space="preserve"> devices and services for Drones, Ass</w:t>
      </w:r>
      <w:r w:rsidR="001519A8" w:rsidRPr="00E543FA">
        <w:rPr>
          <w:rFonts w:ascii="Times New Roman" w:hAnsi="Times New Roman"/>
          <w:b/>
          <w:bCs/>
          <w:noProof w:val="0"/>
          <w:lang w:val="pl-PL"/>
        </w:rPr>
        <w:t>ets Management and Elite sport”</w:t>
      </w:r>
      <w:r w:rsidR="001519A8" w:rsidRPr="00E543FA">
        <w:rPr>
          <w:rFonts w:ascii="Times New Roman" w:hAnsi="Times New Roman"/>
          <w:bCs/>
          <w:noProof w:val="0"/>
          <w:lang w:val="pl-PL"/>
        </w:rPr>
        <w:t xml:space="preserve"> </w:t>
      </w:r>
      <w:r w:rsidR="001519A8" w:rsidRPr="00E543FA">
        <w:rPr>
          <w:rFonts w:ascii="Times New Roman" w:eastAsia="Cambria" w:hAnsi="Times New Roman"/>
          <w:noProof w:val="0"/>
          <w:lang w:val="pl-PL"/>
        </w:rPr>
        <w:t>współfinansowanego z programu Unii Europejskiej Horyzont 2020 na podstawie umowy o</w:t>
      </w:r>
      <w:r w:rsidR="003F7F0C" w:rsidRPr="00E543FA">
        <w:rPr>
          <w:rFonts w:ascii="Times New Roman" w:eastAsia="Cambria" w:hAnsi="Times New Roman"/>
          <w:noProof w:val="0"/>
          <w:lang w:val="pl-PL"/>
        </w:rPr>
        <w:t> </w:t>
      </w:r>
      <w:r w:rsidR="001519A8" w:rsidRPr="00E543FA">
        <w:rPr>
          <w:rFonts w:ascii="Times New Roman" w:eastAsia="Cambria" w:hAnsi="Times New Roman"/>
          <w:noProof w:val="0"/>
          <w:lang w:val="pl-PL"/>
        </w:rPr>
        <w:t>dofinansowanie nr 870249 ze środków Europejskiego Organu Nadzoru GNSS (</w:t>
      </w:r>
      <w:proofErr w:type="spellStart"/>
      <w:r w:rsidR="001519A8" w:rsidRPr="00E543FA">
        <w:rPr>
          <w:rFonts w:ascii="Times New Roman" w:eastAsia="Cambria" w:hAnsi="Times New Roman"/>
          <w:noProof w:val="0"/>
          <w:lang w:val="pl-PL"/>
        </w:rPr>
        <w:t>European</w:t>
      </w:r>
      <w:proofErr w:type="spellEnd"/>
      <w:r w:rsidR="001519A8" w:rsidRPr="00E543FA">
        <w:rPr>
          <w:rFonts w:ascii="Times New Roman" w:eastAsia="Cambria" w:hAnsi="Times New Roman"/>
          <w:noProof w:val="0"/>
          <w:lang w:val="pl-PL"/>
        </w:rPr>
        <w:t xml:space="preserve"> GNSS Agency – GSA)</w:t>
      </w:r>
      <w:r w:rsidR="00DF20D2" w:rsidRPr="00E543FA">
        <w:rPr>
          <w:rFonts w:ascii="Times New Roman" w:hAnsi="Times New Roman"/>
          <w:noProof w:val="0"/>
          <w:lang w:val="pl-PL"/>
        </w:rPr>
        <w:t xml:space="preserve">, </w:t>
      </w:r>
      <w:r w:rsidRPr="00E543FA">
        <w:rPr>
          <w:rFonts w:ascii="Times New Roman" w:eastAsia="Cambria" w:hAnsi="Times New Roman"/>
          <w:noProof w:val="0"/>
          <w:lang w:val="pl-PL"/>
        </w:rPr>
        <w:t>Ja niżej podpisany(a):</w:t>
      </w:r>
    </w:p>
    <w:tbl>
      <w:tblPr>
        <w:tblpPr w:leftFromText="141" w:rightFromText="141" w:vertAnchor="text" w:horzAnchor="margin" w:tblpXSpec="center" w:tblpY="122"/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4514"/>
      </w:tblGrid>
      <w:tr w:rsidR="00E543FA" w:rsidRPr="007D7A31" w14:paraId="40F4F8CE" w14:textId="77777777" w:rsidTr="0052443E">
        <w:trPr>
          <w:cantSplit/>
          <w:trHeight w:val="562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F0EA" w14:textId="77777777" w:rsidR="00137E58" w:rsidRPr="00E543FA" w:rsidRDefault="00137E58" w:rsidP="00C01853">
            <w:pPr>
              <w:pStyle w:val="Spistreci1"/>
              <w:framePr w:hSpace="0" w:wrap="auto" w:vAnchor="margin" w:hAnchor="text" w:yAlign="inline"/>
              <w:spacing w:after="0"/>
              <w:rPr>
                <w:sz w:val="20"/>
                <w:szCs w:val="20"/>
              </w:rPr>
            </w:pPr>
            <w:r w:rsidRPr="00E543FA">
              <w:rPr>
                <w:sz w:val="20"/>
                <w:szCs w:val="20"/>
              </w:rPr>
              <w:t>Nazwa firmy</w:t>
            </w:r>
            <w:r w:rsidR="001519A8" w:rsidRPr="00E543FA">
              <w:rPr>
                <w:sz w:val="20"/>
                <w:szCs w:val="20"/>
              </w:rPr>
              <w:t xml:space="preserve"> lub</w:t>
            </w:r>
          </w:p>
          <w:p w14:paraId="55EF3871" w14:textId="77777777" w:rsidR="00137E58" w:rsidRPr="00E543FA" w:rsidRDefault="00137E58" w:rsidP="00C01853">
            <w:pPr>
              <w:pStyle w:val="Spistreci1"/>
              <w:framePr w:hSpace="0" w:wrap="auto" w:vAnchor="margin" w:hAnchor="text" w:yAlign="inline"/>
              <w:spacing w:after="0"/>
              <w:rPr>
                <w:sz w:val="20"/>
                <w:szCs w:val="20"/>
              </w:rPr>
            </w:pPr>
            <w:r w:rsidRPr="00E543FA">
              <w:rPr>
                <w:sz w:val="20"/>
                <w:szCs w:val="20"/>
              </w:rPr>
              <w:t>Imię i nazwisko Wykonawcy: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592" w14:textId="77777777" w:rsidR="00137E58" w:rsidRPr="00E543FA" w:rsidRDefault="00137E58" w:rsidP="00C01853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pl-PL" w:bidi="en-US"/>
              </w:rPr>
            </w:pPr>
          </w:p>
        </w:tc>
      </w:tr>
      <w:tr w:rsidR="00E543FA" w:rsidRPr="00E543FA" w14:paraId="01F8AAE4" w14:textId="77777777" w:rsidTr="0052443E">
        <w:trPr>
          <w:cantSplit/>
          <w:trHeight w:hRule="exact" w:val="578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DDB7" w14:textId="77777777" w:rsidR="001519A8" w:rsidRPr="00E543FA" w:rsidRDefault="00137E58" w:rsidP="00C01853">
            <w:pPr>
              <w:pStyle w:val="Spistreci1"/>
              <w:framePr w:hSpace="0" w:wrap="auto" w:vAnchor="margin" w:hAnchor="text" w:yAlign="inline"/>
              <w:spacing w:after="0"/>
              <w:rPr>
                <w:sz w:val="20"/>
                <w:szCs w:val="20"/>
              </w:rPr>
            </w:pPr>
            <w:r w:rsidRPr="00E543FA">
              <w:rPr>
                <w:sz w:val="20"/>
                <w:szCs w:val="20"/>
              </w:rPr>
              <w:t>Adres firmy, NIP, REGON, KRS lub</w:t>
            </w:r>
          </w:p>
          <w:p w14:paraId="5CBB7804" w14:textId="77777777" w:rsidR="00137E58" w:rsidRPr="00E543FA" w:rsidRDefault="00137E58" w:rsidP="00C01853">
            <w:pPr>
              <w:pStyle w:val="Spistreci1"/>
              <w:framePr w:hSpace="0" w:wrap="auto" w:vAnchor="margin" w:hAnchor="text" w:yAlign="inline"/>
              <w:spacing w:after="0"/>
              <w:rPr>
                <w:sz w:val="20"/>
                <w:szCs w:val="20"/>
              </w:rPr>
            </w:pPr>
            <w:r w:rsidRPr="00E543FA">
              <w:rPr>
                <w:sz w:val="20"/>
                <w:szCs w:val="20"/>
              </w:rPr>
              <w:t>miejscowość zamieszkania Wykonawcy</w:t>
            </w:r>
            <w:r w:rsidR="001519A8" w:rsidRPr="00E543FA">
              <w:rPr>
                <w:sz w:val="20"/>
                <w:szCs w:val="20"/>
              </w:rPr>
              <w:t>: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16AF" w14:textId="77777777" w:rsidR="00137E58" w:rsidRPr="00E543FA" w:rsidRDefault="00137E58" w:rsidP="00C01853">
            <w:pPr>
              <w:rPr>
                <w:rFonts w:ascii="Times New Roman" w:hAnsi="Times New Roman"/>
                <w:noProof w:val="0"/>
                <w:sz w:val="20"/>
                <w:szCs w:val="20"/>
                <w:lang w:val="pl-PL" w:bidi="en-US"/>
              </w:rPr>
            </w:pPr>
          </w:p>
          <w:p w14:paraId="2E8AFA43" w14:textId="77777777" w:rsidR="00137E58" w:rsidRPr="00E543FA" w:rsidRDefault="00137E58" w:rsidP="00C01853">
            <w:pPr>
              <w:rPr>
                <w:rFonts w:ascii="Times New Roman" w:hAnsi="Times New Roman"/>
                <w:noProof w:val="0"/>
                <w:sz w:val="20"/>
                <w:szCs w:val="20"/>
                <w:lang w:val="pl-PL"/>
              </w:rPr>
            </w:pPr>
          </w:p>
          <w:p w14:paraId="24AFA925" w14:textId="77777777" w:rsidR="00137E58" w:rsidRPr="00E543FA" w:rsidRDefault="00137E58" w:rsidP="00C01853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pl-PL" w:bidi="en-US"/>
              </w:rPr>
            </w:pPr>
          </w:p>
        </w:tc>
      </w:tr>
      <w:tr w:rsidR="00E543FA" w:rsidRPr="00E543FA" w14:paraId="7182410C" w14:textId="77777777" w:rsidTr="0052443E">
        <w:trPr>
          <w:cantSplit/>
          <w:trHeight w:hRule="exact" w:val="5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9404" w14:textId="77777777" w:rsidR="00137E58" w:rsidRPr="00E543FA" w:rsidRDefault="00137E58" w:rsidP="00C01853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pl-PL" w:bidi="en-US"/>
              </w:rPr>
            </w:pPr>
            <w:r w:rsidRPr="00E543FA">
              <w:rPr>
                <w:rFonts w:ascii="Times New Roman" w:hAnsi="Times New Roman"/>
                <w:noProof w:val="0"/>
                <w:sz w:val="20"/>
                <w:szCs w:val="20"/>
                <w:lang w:val="pl-PL"/>
              </w:rPr>
              <w:t xml:space="preserve">Nr telefonu: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3738" w14:textId="77777777" w:rsidR="00137E58" w:rsidRPr="00E543FA" w:rsidRDefault="00137E58" w:rsidP="00C01853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pl-PL" w:bidi="en-US"/>
              </w:rPr>
            </w:pPr>
            <w:r w:rsidRPr="00E543FA">
              <w:rPr>
                <w:rFonts w:ascii="Times New Roman" w:hAnsi="Times New Roman"/>
                <w:noProof w:val="0"/>
                <w:sz w:val="20"/>
                <w:szCs w:val="20"/>
                <w:lang w:val="pl-PL"/>
              </w:rPr>
              <w:t>E-mail:</w:t>
            </w:r>
          </w:p>
        </w:tc>
      </w:tr>
      <w:tr w:rsidR="00E543FA" w:rsidRPr="007D7A31" w14:paraId="7A71D6AD" w14:textId="77777777" w:rsidTr="0052443E">
        <w:trPr>
          <w:cantSplit/>
          <w:trHeight w:hRule="exact" w:val="5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642B" w14:textId="77777777" w:rsidR="00137E58" w:rsidRPr="00E543FA" w:rsidRDefault="00137E58" w:rsidP="00C01853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pl-PL" w:bidi="en-US"/>
              </w:rPr>
            </w:pPr>
            <w:r w:rsidRPr="00E543FA">
              <w:rPr>
                <w:rFonts w:ascii="Times New Roman" w:hAnsi="Times New Roman"/>
                <w:noProof w:val="0"/>
                <w:sz w:val="20"/>
                <w:szCs w:val="20"/>
                <w:lang w:val="pl-PL" w:bidi="en-US"/>
              </w:rPr>
              <w:t>Imię i nazwisko osoby wyznaczonej do realizacji zamówienia: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945E" w14:textId="77777777" w:rsidR="00137E58" w:rsidRPr="00E543FA" w:rsidRDefault="00137E58" w:rsidP="00C01853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pl-PL" w:bidi="en-US"/>
              </w:rPr>
            </w:pPr>
          </w:p>
        </w:tc>
      </w:tr>
    </w:tbl>
    <w:p w14:paraId="3B92555E" w14:textId="77777777" w:rsidR="00137E58" w:rsidRPr="00E543FA" w:rsidRDefault="00137E58" w:rsidP="00C01853">
      <w:pPr>
        <w:pStyle w:val="Akapitzlist"/>
        <w:widowControl/>
        <w:numPr>
          <w:ilvl w:val="0"/>
          <w:numId w:val="17"/>
        </w:numPr>
        <w:tabs>
          <w:tab w:val="left" w:pos="426"/>
        </w:tabs>
        <w:autoSpaceDE/>
        <w:autoSpaceDN/>
        <w:ind w:left="426"/>
        <w:contextualSpacing/>
        <w:jc w:val="both"/>
        <w:rPr>
          <w:rFonts w:eastAsia="Cambria"/>
        </w:rPr>
      </w:pPr>
      <w:r w:rsidRPr="00E543FA">
        <w:rPr>
          <w:rFonts w:eastAsia="Cambria"/>
          <w:b/>
        </w:rPr>
        <w:t>SKŁADAM OFERTĘ</w:t>
      </w:r>
      <w:r w:rsidRPr="00E543FA">
        <w:rPr>
          <w:rFonts w:eastAsia="Cambria"/>
        </w:rPr>
        <w:t xml:space="preserve"> na wykonanie przedmiotu zamówienia zgodnie z Zaproszeniem do składania ofert </w:t>
      </w:r>
      <w:r w:rsidR="008B202A" w:rsidRPr="00E543FA">
        <w:rPr>
          <w:rFonts w:eastAsia="Cambria"/>
        </w:rPr>
        <w:t>i warunkami realizacji zamówienia</w:t>
      </w:r>
    </w:p>
    <w:p w14:paraId="77E1D8DA" w14:textId="30F339C7" w:rsidR="00137E58" w:rsidRPr="00E543FA" w:rsidRDefault="00137E58" w:rsidP="00C01853">
      <w:pPr>
        <w:pStyle w:val="Akapitzlist"/>
        <w:widowControl/>
        <w:numPr>
          <w:ilvl w:val="0"/>
          <w:numId w:val="17"/>
        </w:numPr>
        <w:tabs>
          <w:tab w:val="left" w:pos="426"/>
        </w:tabs>
        <w:autoSpaceDE/>
        <w:autoSpaceDN/>
        <w:ind w:left="426"/>
        <w:contextualSpacing/>
        <w:jc w:val="both"/>
        <w:rPr>
          <w:rFonts w:eastAsia="Cambria"/>
        </w:rPr>
      </w:pPr>
      <w:r w:rsidRPr="00E543FA">
        <w:rPr>
          <w:rFonts w:eastAsia="Cambria"/>
          <w:b/>
        </w:rPr>
        <w:t>OŚWIADCZAM</w:t>
      </w:r>
      <w:r w:rsidRPr="00E543FA">
        <w:rPr>
          <w:rFonts w:eastAsia="Cambria"/>
        </w:rPr>
        <w:t>, że zapoznałem(</w:t>
      </w:r>
      <w:proofErr w:type="spellStart"/>
      <w:r w:rsidRPr="00E543FA">
        <w:rPr>
          <w:rFonts w:eastAsia="Cambria"/>
        </w:rPr>
        <w:t>am</w:t>
      </w:r>
      <w:proofErr w:type="spellEnd"/>
      <w:r w:rsidRPr="00E543FA">
        <w:rPr>
          <w:rFonts w:eastAsia="Cambria"/>
        </w:rPr>
        <w:t>) się z Zaproszeniem do składania ofert, uznaję się za związanego określonymi w nich postanowieniami i zasadami postępowania, i zobowiązuję się, w</w:t>
      </w:r>
      <w:r w:rsidR="003F7F0C" w:rsidRPr="00E543FA">
        <w:rPr>
          <w:rFonts w:eastAsia="Cambria"/>
        </w:rPr>
        <w:t> </w:t>
      </w:r>
      <w:r w:rsidRPr="00E543FA">
        <w:rPr>
          <w:rFonts w:eastAsia="Cambria"/>
        </w:rPr>
        <w:t>przypadku wyboru mojej oferty do podpisania umowy, w miejscu i terminie wyznaczonym przez Zamawiającego.</w:t>
      </w:r>
    </w:p>
    <w:p w14:paraId="2E491E01" w14:textId="5895C3CC" w:rsidR="00137E58" w:rsidRPr="00E543FA" w:rsidRDefault="00137E58" w:rsidP="00137E58">
      <w:pPr>
        <w:pStyle w:val="Akapitzlist"/>
        <w:widowControl/>
        <w:autoSpaceDE/>
        <w:autoSpaceDN/>
        <w:ind w:left="426" w:firstLine="0"/>
        <w:contextualSpacing/>
        <w:jc w:val="both"/>
      </w:pPr>
      <w:r w:rsidRPr="00E543FA">
        <w:rPr>
          <w:i/>
        </w:rPr>
        <w:t>W przypadku przedsiębiorstw:</w:t>
      </w:r>
      <w:r w:rsidRPr="00E543FA">
        <w:t xml:space="preserve"> Oferuję wykonanie zamówienia za cenę</w:t>
      </w:r>
      <w:r w:rsidR="008B202A" w:rsidRPr="00E543FA">
        <w:t xml:space="preserve"> netto</w:t>
      </w:r>
      <w:r w:rsidRPr="00E543FA">
        <w:t xml:space="preserve">: </w:t>
      </w:r>
      <w:r w:rsidR="00145CCE">
        <w:t>………………</w:t>
      </w:r>
      <w:r w:rsidRPr="00E543FA">
        <w:t>zł, a</w:t>
      </w:r>
      <w:r w:rsidR="00145CCE">
        <w:t> </w:t>
      </w:r>
      <w:r w:rsidRPr="00E543FA">
        <w:t>wraz z</w:t>
      </w:r>
      <w:r w:rsidR="003F7F0C" w:rsidRPr="00E543FA">
        <w:t> </w:t>
      </w:r>
      <w:r w:rsidRPr="00E543FA">
        <w:t xml:space="preserve">należnym podatkiem VAT w wysokości </w:t>
      </w:r>
      <w:r w:rsidR="00145CCE">
        <w:t>………</w:t>
      </w:r>
      <w:r w:rsidRPr="00E543FA">
        <w:t xml:space="preserve">% za cenę brutto: </w:t>
      </w:r>
      <w:r w:rsidR="00145CCE">
        <w:t>………………</w:t>
      </w:r>
      <w:r w:rsidRPr="00E543FA">
        <w:t xml:space="preserve"> zł </w:t>
      </w:r>
    </w:p>
    <w:p w14:paraId="4610DB1D" w14:textId="77777777" w:rsidR="00137E58" w:rsidRPr="00E543FA" w:rsidRDefault="00137E58" w:rsidP="00137E58">
      <w:pPr>
        <w:pStyle w:val="Akapitzlist"/>
        <w:ind w:left="426" w:firstLine="0"/>
        <w:jc w:val="both"/>
        <w:rPr>
          <w:rFonts w:eastAsia="Cambria"/>
        </w:rPr>
      </w:pPr>
      <w:r w:rsidRPr="00E543FA">
        <w:rPr>
          <w:rFonts w:eastAsia="Cambria"/>
        </w:rPr>
        <w:t>(</w:t>
      </w:r>
      <w:proofErr w:type="gramStart"/>
      <w:r w:rsidRPr="00E543FA">
        <w:rPr>
          <w:rFonts w:eastAsia="Cambria"/>
        </w:rPr>
        <w:t>słownie:…</w:t>
      </w:r>
      <w:proofErr w:type="gramEnd"/>
      <w:r w:rsidRPr="00E543FA">
        <w:rPr>
          <w:rFonts w:eastAsia="Cambria"/>
        </w:rPr>
        <w:t>……………………………………………………………………………….)</w:t>
      </w:r>
    </w:p>
    <w:p w14:paraId="0FB2BDB5" w14:textId="77777777" w:rsidR="00137E58" w:rsidRPr="00E543FA" w:rsidRDefault="00137E58" w:rsidP="00137E58">
      <w:pPr>
        <w:pStyle w:val="Akapitzlist"/>
        <w:ind w:left="426" w:firstLine="0"/>
        <w:jc w:val="both"/>
      </w:pPr>
    </w:p>
    <w:p w14:paraId="572477E2" w14:textId="5A12E968" w:rsidR="00137E58" w:rsidRPr="00E543FA" w:rsidRDefault="00137E58" w:rsidP="00137E58">
      <w:pPr>
        <w:pStyle w:val="Akapitzlist"/>
        <w:widowControl/>
        <w:tabs>
          <w:tab w:val="left" w:pos="426"/>
        </w:tabs>
        <w:autoSpaceDE/>
        <w:autoSpaceDN/>
        <w:ind w:left="426" w:firstLine="0"/>
        <w:contextualSpacing/>
        <w:jc w:val="both"/>
        <w:rPr>
          <w:rFonts w:eastAsia="Cambria"/>
        </w:rPr>
      </w:pPr>
      <w:r w:rsidRPr="00E543FA">
        <w:rPr>
          <w:i/>
        </w:rPr>
        <w:t>W przypadku osób fizycznych</w:t>
      </w:r>
      <w:r w:rsidRPr="00E543FA">
        <w:t xml:space="preserve">: Oferuję wykonanie zamówienia za cenę brutto: </w:t>
      </w:r>
      <w:r w:rsidR="00145CCE">
        <w:t>………………</w:t>
      </w:r>
      <w:r w:rsidRPr="00E543FA">
        <w:t xml:space="preserve">zł. </w:t>
      </w:r>
      <w:r w:rsidRPr="00E543FA">
        <w:rPr>
          <w:rFonts w:eastAsia="Cambria"/>
        </w:rPr>
        <w:t>(</w:t>
      </w:r>
      <w:proofErr w:type="gramStart"/>
      <w:r w:rsidRPr="00E543FA">
        <w:rPr>
          <w:rFonts w:eastAsia="Cambria"/>
        </w:rPr>
        <w:t>słownie:…</w:t>
      </w:r>
      <w:proofErr w:type="gramEnd"/>
      <w:r w:rsidRPr="00E543FA">
        <w:rPr>
          <w:rFonts w:eastAsia="Cambria"/>
        </w:rPr>
        <w:t>…………………………………………………………………..)</w:t>
      </w:r>
    </w:p>
    <w:p w14:paraId="4905A9C5" w14:textId="4AF15EEF" w:rsidR="00751A48" w:rsidRPr="00E543FA" w:rsidRDefault="00751A48" w:rsidP="00C01853">
      <w:pPr>
        <w:pStyle w:val="Akapitzlist"/>
        <w:widowControl/>
        <w:numPr>
          <w:ilvl w:val="0"/>
          <w:numId w:val="17"/>
        </w:numPr>
        <w:tabs>
          <w:tab w:val="left" w:pos="426"/>
        </w:tabs>
        <w:autoSpaceDE/>
        <w:autoSpaceDN/>
        <w:ind w:left="426"/>
        <w:contextualSpacing/>
        <w:jc w:val="both"/>
        <w:rPr>
          <w:rFonts w:eastAsia="Cambria"/>
          <w:bCs/>
        </w:rPr>
      </w:pPr>
      <w:r w:rsidRPr="00E543FA">
        <w:rPr>
          <w:rFonts w:eastAsia="Cambria"/>
          <w:b/>
        </w:rPr>
        <w:t>OŚWIADCZAM,</w:t>
      </w:r>
      <w:r w:rsidRPr="00E543FA">
        <w:rPr>
          <w:rFonts w:eastAsia="Cambria"/>
          <w:bCs/>
        </w:rPr>
        <w:t xml:space="preserve"> iż wykonam przedmiot zamówienia w ciągu…</w:t>
      </w:r>
      <w:proofErr w:type="gramStart"/>
      <w:r w:rsidRPr="00E543FA">
        <w:rPr>
          <w:rFonts w:eastAsia="Cambria"/>
          <w:bCs/>
        </w:rPr>
        <w:t>…….</w:t>
      </w:r>
      <w:proofErr w:type="gramEnd"/>
      <w:r w:rsidRPr="00E543FA">
        <w:rPr>
          <w:rFonts w:eastAsia="Cambria"/>
          <w:bCs/>
        </w:rPr>
        <w:t>.</w:t>
      </w:r>
      <w:r w:rsidRPr="00E543FA">
        <w:rPr>
          <w:rFonts w:eastAsia="Cambria"/>
          <w:b/>
        </w:rPr>
        <w:t>tygodni</w:t>
      </w:r>
      <w:r w:rsidRPr="00E543FA">
        <w:rPr>
          <w:rFonts w:eastAsia="Cambria"/>
          <w:bCs/>
        </w:rPr>
        <w:t xml:space="preserve"> od podpisania umowy.</w:t>
      </w:r>
    </w:p>
    <w:p w14:paraId="2D17FC9C" w14:textId="228AFC81" w:rsidR="00137E58" w:rsidRPr="00E543FA" w:rsidRDefault="00137E58" w:rsidP="00C01853">
      <w:pPr>
        <w:pStyle w:val="Akapitzlist"/>
        <w:widowControl/>
        <w:numPr>
          <w:ilvl w:val="0"/>
          <w:numId w:val="17"/>
        </w:numPr>
        <w:tabs>
          <w:tab w:val="left" w:pos="426"/>
        </w:tabs>
        <w:autoSpaceDE/>
        <w:autoSpaceDN/>
        <w:ind w:left="426"/>
        <w:contextualSpacing/>
        <w:jc w:val="both"/>
        <w:rPr>
          <w:rFonts w:eastAsia="Cambria"/>
        </w:rPr>
      </w:pPr>
      <w:r w:rsidRPr="00E543FA">
        <w:rPr>
          <w:rFonts w:eastAsia="Cambria"/>
          <w:b/>
        </w:rPr>
        <w:t xml:space="preserve">AKCEPTUJĘ </w:t>
      </w:r>
      <w:r w:rsidRPr="00E543FA">
        <w:rPr>
          <w:rFonts w:eastAsia="Cambria"/>
        </w:rPr>
        <w:t>warunki płatności określone przez Zamawiającego w Zaproszeniu do składania ofert.</w:t>
      </w:r>
    </w:p>
    <w:p w14:paraId="0C42A88B" w14:textId="77777777" w:rsidR="00BC19D8" w:rsidRPr="00E543FA" w:rsidRDefault="00137E58" w:rsidP="00C01853">
      <w:pPr>
        <w:pStyle w:val="Akapitzlist"/>
        <w:widowControl/>
        <w:numPr>
          <w:ilvl w:val="0"/>
          <w:numId w:val="17"/>
        </w:numPr>
        <w:tabs>
          <w:tab w:val="left" w:pos="426"/>
        </w:tabs>
        <w:autoSpaceDE/>
        <w:autoSpaceDN/>
        <w:ind w:left="426"/>
        <w:contextualSpacing/>
        <w:jc w:val="both"/>
        <w:rPr>
          <w:rFonts w:eastAsia="Cambria"/>
        </w:rPr>
      </w:pPr>
      <w:r w:rsidRPr="00E543FA">
        <w:rPr>
          <w:rFonts w:eastAsia="Cambria"/>
          <w:b/>
        </w:rPr>
        <w:t>UWAŻAM SIĘ</w:t>
      </w:r>
      <w:r w:rsidRPr="00E543FA">
        <w:rPr>
          <w:rFonts w:eastAsia="Cambria"/>
        </w:rPr>
        <w:t xml:space="preserve"> za związanego(ą) niniejszą ofertą przez czas wskazany w Zaproszeniu do składania ofert, tj. przez okres 60 dni od upływu terminu składania ofert.</w:t>
      </w:r>
    </w:p>
    <w:p w14:paraId="744894FD" w14:textId="77777777" w:rsidR="008B202A" w:rsidRPr="00E543FA" w:rsidRDefault="00137E58" w:rsidP="00C01853">
      <w:pPr>
        <w:pStyle w:val="Akapitzlist"/>
        <w:widowControl/>
        <w:numPr>
          <w:ilvl w:val="0"/>
          <w:numId w:val="17"/>
        </w:numPr>
        <w:tabs>
          <w:tab w:val="left" w:pos="426"/>
        </w:tabs>
        <w:autoSpaceDE/>
        <w:autoSpaceDN/>
        <w:ind w:left="426"/>
        <w:contextualSpacing/>
        <w:jc w:val="both"/>
        <w:rPr>
          <w:rFonts w:eastAsia="Cambria"/>
        </w:rPr>
      </w:pPr>
      <w:r w:rsidRPr="00E543FA">
        <w:t xml:space="preserve">Oświadczam, </w:t>
      </w:r>
      <w:r w:rsidRPr="00E543FA">
        <w:rPr>
          <w:b/>
        </w:rPr>
        <w:t xml:space="preserve">że spełniam warunki udziału </w:t>
      </w:r>
      <w:r w:rsidRPr="00E543FA">
        <w:t xml:space="preserve">w postępowaniu wskazane w zapytaniu ofertowym oraz </w:t>
      </w:r>
      <w:r w:rsidR="008B202A" w:rsidRPr="00E543FA">
        <w:t>dysponuję niezbędną wiedzą i doświadczeniem, a także potencjałem ekonomicznym, technicznym oraz pracownikami zdolnymi do wykonania niniejszego zamówienia oraz  znajduję  się  w  sytuacji  finansowej  zapewniającej  należyte  i  terminowe  wykonanie</w:t>
      </w:r>
      <w:r w:rsidR="004722EE" w:rsidRPr="00E543FA">
        <w:t xml:space="preserve"> </w:t>
      </w:r>
      <w:r w:rsidR="008B202A" w:rsidRPr="00E543FA">
        <w:t xml:space="preserve"> zamówienia zgodnie z obowiązującymi w tym zakresie standardami branżowymi, najnowszymi osiągnięciami nauki oraz techniki, jak również zgodnie z obowiązującymi przepisami prawa powszechnie obowiązującego;</w:t>
      </w:r>
    </w:p>
    <w:p w14:paraId="1F88AC77" w14:textId="77777777" w:rsidR="00137E58" w:rsidRPr="00E543FA" w:rsidRDefault="00BC19D8" w:rsidP="00C01853">
      <w:pPr>
        <w:pStyle w:val="Akapitzlist"/>
        <w:widowControl/>
        <w:numPr>
          <w:ilvl w:val="0"/>
          <w:numId w:val="17"/>
        </w:numPr>
        <w:autoSpaceDE/>
        <w:autoSpaceDN/>
        <w:ind w:left="426"/>
        <w:contextualSpacing/>
        <w:jc w:val="both"/>
      </w:pPr>
      <w:r w:rsidRPr="00E543FA">
        <w:t>D</w:t>
      </w:r>
      <w:r w:rsidR="00137E58" w:rsidRPr="00E543FA">
        <w:t xml:space="preserve">o oferty </w:t>
      </w:r>
      <w:r w:rsidR="00137E58" w:rsidRPr="00E543FA">
        <w:rPr>
          <w:b/>
          <w:bCs/>
        </w:rPr>
        <w:t>dołączam CV</w:t>
      </w:r>
      <w:r w:rsidR="00137E58" w:rsidRPr="00E543FA">
        <w:t xml:space="preserve"> osoby wyznaczonej do realizacji zadania, w którym opisuję spełnianie warunków udziału.</w:t>
      </w:r>
    </w:p>
    <w:p w14:paraId="594D2320" w14:textId="77777777" w:rsidR="00137E58" w:rsidRPr="00E543FA" w:rsidRDefault="00137E58" w:rsidP="00C01853">
      <w:pPr>
        <w:pStyle w:val="Akapitzlist"/>
        <w:widowControl/>
        <w:numPr>
          <w:ilvl w:val="0"/>
          <w:numId w:val="17"/>
        </w:numPr>
        <w:autoSpaceDE/>
        <w:autoSpaceDN/>
        <w:ind w:left="426"/>
        <w:contextualSpacing/>
        <w:jc w:val="both"/>
      </w:pPr>
      <w:r w:rsidRPr="00E543FA">
        <w:t xml:space="preserve">Oświadczam(my) iż, wypełniłem(liśmy) obowiązki informacyjne </w:t>
      </w:r>
      <w:r w:rsidRPr="00E543FA">
        <w:rPr>
          <w:rStyle w:val="Pogrubienie"/>
        </w:rPr>
        <w:t xml:space="preserve">przewidziane w art. 13 lub art. 14 RODO </w:t>
      </w:r>
      <w:r w:rsidRPr="00E543FA">
        <w:t xml:space="preserve">wobec osób fizycznych, od których dane osobowe bezpośrednio lub pośrednio pozyskałem w celu ubiegania się o udzielenie zamówienia publicznego w niniejszym zapytaniu. </w:t>
      </w:r>
    </w:p>
    <w:p w14:paraId="71526926" w14:textId="76301B3D" w:rsidR="00137E58" w:rsidRPr="00E543FA" w:rsidRDefault="00137E58" w:rsidP="00137E58">
      <w:pPr>
        <w:jc w:val="both"/>
        <w:rPr>
          <w:rFonts w:ascii="Times New Roman" w:hAnsi="Times New Roman"/>
          <w:noProof w:val="0"/>
          <w:sz w:val="18"/>
          <w:lang w:val="pl-PL"/>
        </w:rPr>
      </w:pPr>
    </w:p>
    <w:p w14:paraId="0198C27B" w14:textId="77777777" w:rsidR="00137E58" w:rsidRPr="00E543FA" w:rsidRDefault="00137E58" w:rsidP="00137E58">
      <w:pPr>
        <w:jc w:val="both"/>
        <w:rPr>
          <w:rFonts w:ascii="Times New Roman" w:hAnsi="Times New Roman"/>
          <w:noProof w:val="0"/>
          <w:sz w:val="18"/>
          <w:lang w:val="pl-PL"/>
        </w:rPr>
      </w:pPr>
      <w:r w:rsidRPr="00E543FA">
        <w:rPr>
          <w:rFonts w:ascii="Times New Roman" w:hAnsi="Times New Roman"/>
          <w:noProof w:val="0"/>
          <w:sz w:val="18"/>
          <w:lang w:val="pl-PL"/>
        </w:rPr>
        <w:lastRenderedPageBreak/>
        <w:t>Wyrażam zgodę na przetwarzanie moich danych osobowych dla potrzeb niezbędnych do realizacji procesu zamówień publicznych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14:paraId="5C699CE8" w14:textId="77777777" w:rsidR="00137E58" w:rsidRPr="00E543FA" w:rsidRDefault="00137E58" w:rsidP="00D517C8">
      <w:pPr>
        <w:rPr>
          <w:rFonts w:ascii="Times New Roman" w:hAnsi="Times New Roman"/>
          <w:noProof w:val="0"/>
          <w:sz w:val="20"/>
          <w:szCs w:val="20"/>
          <w:lang w:val="pl-PL"/>
        </w:rPr>
      </w:pPr>
    </w:p>
    <w:p w14:paraId="5AB56146" w14:textId="77777777" w:rsidR="00355B65" w:rsidRPr="00E543FA" w:rsidRDefault="00355B65" w:rsidP="00D517C8">
      <w:pPr>
        <w:rPr>
          <w:rFonts w:ascii="Times New Roman" w:hAnsi="Times New Roman"/>
          <w:noProof w:val="0"/>
          <w:sz w:val="20"/>
          <w:szCs w:val="20"/>
          <w:lang w:val="pl-PL"/>
        </w:rPr>
      </w:pPr>
    </w:p>
    <w:p w14:paraId="7B619C6F" w14:textId="77777777" w:rsidR="00355B65" w:rsidRPr="00E543FA" w:rsidRDefault="00355B65" w:rsidP="00D517C8">
      <w:pPr>
        <w:rPr>
          <w:rFonts w:ascii="Times New Roman" w:hAnsi="Times New Roman"/>
          <w:noProof w:val="0"/>
          <w:sz w:val="20"/>
          <w:szCs w:val="20"/>
          <w:lang w:val="pl-PL"/>
        </w:rPr>
      </w:pPr>
    </w:p>
    <w:p w14:paraId="6ABB3EA4" w14:textId="77777777" w:rsidR="00355B65" w:rsidRPr="00E543FA" w:rsidRDefault="00355B65" w:rsidP="00D517C8">
      <w:pPr>
        <w:rPr>
          <w:rFonts w:ascii="Times New Roman" w:hAnsi="Times New Roman"/>
          <w:noProof w:val="0"/>
          <w:sz w:val="20"/>
          <w:szCs w:val="20"/>
          <w:lang w:val="pl-PL"/>
        </w:rPr>
      </w:pPr>
    </w:p>
    <w:p w14:paraId="2C5EFE35" w14:textId="77777777" w:rsidR="00137E58" w:rsidRPr="00E543FA" w:rsidRDefault="00137E58" w:rsidP="00355B65">
      <w:pPr>
        <w:spacing w:after="0" w:line="240" w:lineRule="auto"/>
        <w:jc w:val="center"/>
        <w:rPr>
          <w:rFonts w:ascii="Times New Roman" w:eastAsia="Cambria" w:hAnsi="Times New Roman"/>
          <w:noProof w:val="0"/>
          <w:sz w:val="20"/>
          <w:szCs w:val="20"/>
          <w:lang w:val="pl-PL"/>
        </w:rPr>
      </w:pPr>
      <w:r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t>_____________ dnia _</w:t>
      </w:r>
      <w:r w:rsidR="00D517C8"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t>_</w:t>
      </w:r>
      <w:r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t>_ _</w:t>
      </w:r>
      <w:r w:rsidR="00D517C8"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t>_</w:t>
      </w:r>
      <w:r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t>_ 2020 roku</w:t>
      </w:r>
      <w:r w:rsidRPr="00E543FA">
        <w:rPr>
          <w:rFonts w:ascii="Times New Roman" w:eastAsia="Cambria" w:hAnsi="Times New Roman"/>
          <w:i/>
          <w:noProof w:val="0"/>
          <w:sz w:val="20"/>
          <w:szCs w:val="20"/>
          <w:lang w:val="pl-PL"/>
        </w:rPr>
        <w:tab/>
      </w:r>
      <w:r w:rsidR="00D517C8" w:rsidRPr="00E543FA">
        <w:rPr>
          <w:rFonts w:ascii="Times New Roman" w:eastAsia="Cambria" w:hAnsi="Times New Roman"/>
          <w:i/>
          <w:noProof w:val="0"/>
          <w:sz w:val="20"/>
          <w:szCs w:val="20"/>
          <w:lang w:val="pl-PL"/>
        </w:rPr>
        <w:tab/>
      </w:r>
      <w:r w:rsidR="00D517C8" w:rsidRPr="00E543FA">
        <w:rPr>
          <w:rFonts w:ascii="Times New Roman" w:eastAsia="Cambria" w:hAnsi="Times New Roman"/>
          <w:i/>
          <w:noProof w:val="0"/>
          <w:sz w:val="20"/>
          <w:szCs w:val="20"/>
          <w:lang w:val="pl-PL"/>
        </w:rPr>
        <w:tab/>
      </w:r>
      <w:r w:rsidR="00D517C8" w:rsidRPr="00E543FA">
        <w:rPr>
          <w:rFonts w:ascii="Times New Roman" w:eastAsia="Cambria" w:hAnsi="Times New Roman"/>
          <w:i/>
          <w:noProof w:val="0"/>
          <w:sz w:val="20"/>
          <w:szCs w:val="20"/>
          <w:lang w:val="pl-PL"/>
        </w:rPr>
        <w:tab/>
      </w:r>
      <w:r w:rsidRPr="00E543FA">
        <w:rPr>
          <w:rFonts w:ascii="Times New Roman" w:eastAsia="Cambria" w:hAnsi="Times New Roman"/>
          <w:i/>
          <w:noProof w:val="0"/>
          <w:sz w:val="20"/>
          <w:szCs w:val="20"/>
          <w:lang w:val="pl-PL"/>
        </w:rPr>
        <w:t>_______________________</w:t>
      </w:r>
    </w:p>
    <w:p w14:paraId="534B0EEB" w14:textId="77777777" w:rsidR="00D517C8" w:rsidRPr="00E543FA" w:rsidRDefault="00137E58" w:rsidP="00D517C8">
      <w:pPr>
        <w:tabs>
          <w:tab w:val="center" w:pos="7088"/>
        </w:tabs>
        <w:spacing w:after="0" w:line="240" w:lineRule="auto"/>
        <w:jc w:val="center"/>
        <w:rPr>
          <w:rFonts w:ascii="Times New Roman" w:eastAsia="Cambria" w:hAnsi="Times New Roman"/>
          <w:noProof w:val="0"/>
          <w:sz w:val="20"/>
          <w:szCs w:val="20"/>
          <w:lang w:val="pl-PL"/>
        </w:rPr>
      </w:pPr>
      <w:r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tab/>
        <w:t>Podpis Oferenta/osoby upoważnionej</w:t>
      </w:r>
      <w:bookmarkEnd w:id="4"/>
    </w:p>
    <w:p w14:paraId="01883B25" w14:textId="01BEBA40" w:rsidR="00137E58" w:rsidRPr="00E543FA" w:rsidRDefault="00137E58" w:rsidP="00137E58">
      <w:pPr>
        <w:jc w:val="right"/>
        <w:rPr>
          <w:rFonts w:ascii="Times New Roman" w:eastAsia="Cambria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br w:type="page"/>
      </w:r>
      <w:r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lastRenderedPageBreak/>
        <w:t xml:space="preserve">Załącznik nr 2 do Zapytania nr </w:t>
      </w:r>
      <w:r w:rsidR="00F76B9A"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t>GEONAV</w:t>
      </w:r>
      <w:r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t>/Z</w:t>
      </w:r>
      <w:r w:rsidR="00BB18FD"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t>O</w:t>
      </w:r>
      <w:r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t>/2020/</w:t>
      </w:r>
      <w:r w:rsidR="00355B65"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t>1</w:t>
      </w:r>
    </w:p>
    <w:p w14:paraId="6251B1E3" w14:textId="77777777" w:rsidR="00137E58" w:rsidRPr="00E543FA" w:rsidRDefault="00137E58" w:rsidP="00137E58">
      <w:pPr>
        <w:jc w:val="right"/>
        <w:rPr>
          <w:rFonts w:ascii="Times New Roman" w:eastAsia="Cambria" w:hAnsi="Times New Roman"/>
          <w:noProof w:val="0"/>
          <w:sz w:val="24"/>
          <w:szCs w:val="24"/>
          <w:lang w:val="pl-PL"/>
        </w:rPr>
      </w:pPr>
    </w:p>
    <w:p w14:paraId="73223B30" w14:textId="77777777" w:rsidR="00137E58" w:rsidRPr="00E543FA" w:rsidRDefault="00137E58" w:rsidP="00137E58">
      <w:pPr>
        <w:jc w:val="center"/>
        <w:rPr>
          <w:rFonts w:ascii="Times New Roman" w:eastAsia="Cambria" w:hAnsi="Times New Roman"/>
          <w:b/>
          <w:noProof w:val="0"/>
          <w:sz w:val="24"/>
          <w:szCs w:val="24"/>
          <w:lang w:val="pl-PL"/>
        </w:rPr>
      </w:pPr>
      <w:r w:rsidRPr="00E543FA">
        <w:rPr>
          <w:rFonts w:ascii="Times New Roman" w:eastAsia="Cambria" w:hAnsi="Times New Roman"/>
          <w:b/>
          <w:noProof w:val="0"/>
          <w:sz w:val="24"/>
          <w:szCs w:val="24"/>
          <w:lang w:val="pl-PL"/>
        </w:rPr>
        <w:t>OŚWIADCZENIE O BRAKU POWIĄZAŃ Z ZAMAWIAJACYM</w:t>
      </w:r>
    </w:p>
    <w:p w14:paraId="0345910F" w14:textId="77777777" w:rsidR="00137E58" w:rsidRPr="00E543FA" w:rsidRDefault="00137E58" w:rsidP="00137E58">
      <w:pPr>
        <w:jc w:val="right"/>
        <w:rPr>
          <w:rFonts w:ascii="Times New Roman" w:eastAsia="Cambria" w:hAnsi="Times New Roman"/>
          <w:noProof w:val="0"/>
          <w:sz w:val="24"/>
          <w:szCs w:val="24"/>
          <w:lang w:val="pl-PL"/>
        </w:rPr>
      </w:pPr>
    </w:p>
    <w:p w14:paraId="1EDAA03A" w14:textId="77777777" w:rsidR="00F76B9A" w:rsidRPr="00E543FA" w:rsidRDefault="00F76B9A" w:rsidP="00D5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noProof w:val="0"/>
          <w:sz w:val="24"/>
          <w:szCs w:val="24"/>
          <w:lang w:val="pl-PL"/>
        </w:rPr>
      </w:pPr>
      <w:r w:rsidRPr="00E543FA">
        <w:rPr>
          <w:rFonts w:ascii="Times New Roman" w:eastAsia="Cambria" w:hAnsi="Times New Roman"/>
          <w:noProof w:val="0"/>
          <w:sz w:val="24"/>
          <w:szCs w:val="24"/>
          <w:lang w:val="pl-PL"/>
        </w:rPr>
        <w:t xml:space="preserve">Nawiązując do Zaproszenia do składania ofert w postępowaniu o zamówienie prowadzone w trybie zapytania ofertowego na </w:t>
      </w:r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wybór Podwykonawcy, który wykona projekt kontrolera do testowania bloków pamięci</w:t>
      </w:r>
      <w:r w:rsidR="00630300"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 xml:space="preserve"> </w:t>
      </w:r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 xml:space="preserve">wbudowanej w języku </w:t>
      </w:r>
      <w:proofErr w:type="spellStart"/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>Verilog</w:t>
      </w:r>
      <w:proofErr w:type="spellEnd"/>
      <w:r w:rsidRPr="00E543FA">
        <w:rPr>
          <w:rFonts w:ascii="Times New Roman" w:hAnsi="Times New Roman"/>
          <w:noProof w:val="0"/>
          <w:sz w:val="24"/>
          <w:szCs w:val="24"/>
          <w:shd w:val="clear" w:color="auto" w:fill="FFFFFF"/>
          <w:lang w:val="pl-PL"/>
        </w:rPr>
        <w:t xml:space="preserve"> HDL</w:t>
      </w:r>
      <w:r w:rsidRPr="00E543FA">
        <w:rPr>
          <w:rFonts w:ascii="Times New Roman" w:hAnsi="Times New Roman"/>
          <w:noProof w:val="0"/>
          <w:sz w:val="24"/>
          <w:szCs w:val="24"/>
          <w:lang w:val="pl-PL"/>
        </w:rPr>
        <w:t xml:space="preserve">, w ramach realizacji projektu pt. </w:t>
      </w:r>
      <w:r w:rsidRPr="00E543FA">
        <w:rPr>
          <w:rFonts w:ascii="Times New Roman" w:hAnsi="Times New Roman"/>
          <w:b/>
          <w:bCs/>
          <w:noProof w:val="0"/>
          <w:sz w:val="24"/>
          <w:szCs w:val="24"/>
          <w:lang w:val="pl-PL"/>
        </w:rPr>
        <w:t xml:space="preserve">“Galileo dual </w:t>
      </w:r>
      <w:proofErr w:type="spellStart"/>
      <w:r w:rsidRPr="00E543FA">
        <w:rPr>
          <w:rFonts w:ascii="Times New Roman" w:hAnsi="Times New Roman"/>
          <w:b/>
          <w:bCs/>
          <w:noProof w:val="0"/>
          <w:sz w:val="24"/>
          <w:szCs w:val="24"/>
          <w:lang w:val="pl-PL"/>
        </w:rPr>
        <w:t>frequency</w:t>
      </w:r>
      <w:proofErr w:type="spellEnd"/>
      <w:r w:rsidRPr="00E543FA">
        <w:rPr>
          <w:rFonts w:ascii="Times New Roman" w:hAnsi="Times New Roman"/>
          <w:b/>
          <w:bCs/>
          <w:noProof w:val="0"/>
          <w:sz w:val="24"/>
          <w:szCs w:val="24"/>
          <w:lang w:val="pl-PL"/>
        </w:rPr>
        <w:t xml:space="preserve">, 5G, </w:t>
      </w:r>
      <w:proofErr w:type="spellStart"/>
      <w:r w:rsidRPr="00E543FA">
        <w:rPr>
          <w:rFonts w:ascii="Times New Roman" w:hAnsi="Times New Roman"/>
          <w:b/>
          <w:bCs/>
          <w:noProof w:val="0"/>
          <w:sz w:val="24"/>
          <w:szCs w:val="24"/>
          <w:lang w:val="pl-PL"/>
        </w:rPr>
        <w:t>IoT</w:t>
      </w:r>
      <w:proofErr w:type="spellEnd"/>
      <w:r w:rsidRPr="00E543FA">
        <w:rPr>
          <w:rFonts w:ascii="Times New Roman" w:hAnsi="Times New Roman"/>
          <w:b/>
          <w:bCs/>
          <w:noProof w:val="0"/>
          <w:sz w:val="24"/>
          <w:szCs w:val="24"/>
          <w:lang w:val="pl-PL"/>
        </w:rPr>
        <w:t xml:space="preserve"> devices and services for Drones, Assets Management and Elite sport”</w:t>
      </w:r>
      <w:r w:rsidRPr="00E543FA">
        <w:rPr>
          <w:rFonts w:ascii="Times New Roman" w:hAnsi="Times New Roman"/>
          <w:bCs/>
          <w:noProof w:val="0"/>
          <w:sz w:val="24"/>
          <w:szCs w:val="24"/>
          <w:lang w:val="pl-PL"/>
        </w:rPr>
        <w:t xml:space="preserve"> </w:t>
      </w:r>
      <w:r w:rsidRPr="00E543FA">
        <w:rPr>
          <w:rFonts w:ascii="Times New Roman" w:eastAsia="Cambria" w:hAnsi="Times New Roman"/>
          <w:noProof w:val="0"/>
          <w:sz w:val="24"/>
          <w:szCs w:val="24"/>
          <w:lang w:val="pl-PL"/>
        </w:rPr>
        <w:t>współfinansowanego z programu Unii Europejskiej Horyzont 2020 na podstawie umowy o dofinansowanie nr 870249 ze środków Europejskiego Organu Nadzoru GNSS (</w:t>
      </w:r>
      <w:proofErr w:type="spellStart"/>
      <w:r w:rsidRPr="00E543FA">
        <w:rPr>
          <w:rFonts w:ascii="Times New Roman" w:eastAsia="Cambria" w:hAnsi="Times New Roman"/>
          <w:noProof w:val="0"/>
          <w:sz w:val="24"/>
          <w:szCs w:val="24"/>
          <w:lang w:val="pl-PL"/>
        </w:rPr>
        <w:t>European</w:t>
      </w:r>
      <w:proofErr w:type="spellEnd"/>
      <w:r w:rsidRPr="00E543FA">
        <w:rPr>
          <w:rFonts w:ascii="Times New Roman" w:eastAsia="Cambria" w:hAnsi="Times New Roman"/>
          <w:noProof w:val="0"/>
          <w:sz w:val="24"/>
          <w:szCs w:val="24"/>
          <w:lang w:val="pl-PL"/>
        </w:rPr>
        <w:t xml:space="preserve"> GNSS Agency – GSA)</w:t>
      </w:r>
      <w:r w:rsidRPr="00E543FA">
        <w:rPr>
          <w:rFonts w:ascii="Times New Roman" w:hAnsi="Times New Roman"/>
          <w:noProof w:val="0"/>
          <w:sz w:val="24"/>
          <w:szCs w:val="24"/>
          <w:lang w:val="pl-PL"/>
        </w:rPr>
        <w:t xml:space="preserve">, </w:t>
      </w:r>
      <w:r w:rsidR="00D517C8" w:rsidRPr="00E543FA">
        <w:rPr>
          <w:rFonts w:ascii="Times New Roman" w:eastAsia="Cambria" w:hAnsi="Times New Roman"/>
          <w:noProof w:val="0"/>
          <w:sz w:val="24"/>
          <w:szCs w:val="24"/>
          <w:lang w:val="pl-PL"/>
        </w:rPr>
        <w:t>Ja niżej podpisany(a):</w:t>
      </w:r>
    </w:p>
    <w:tbl>
      <w:tblPr>
        <w:tblpPr w:leftFromText="141" w:rightFromText="141" w:vertAnchor="text" w:horzAnchor="margin" w:tblpXSpec="center" w:tblpY="122"/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4514"/>
      </w:tblGrid>
      <w:tr w:rsidR="00E543FA" w:rsidRPr="007D7A31" w14:paraId="4C3D9418" w14:textId="77777777" w:rsidTr="0052443E">
        <w:trPr>
          <w:cantSplit/>
          <w:trHeight w:val="851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9841" w14:textId="77777777" w:rsidR="00137E58" w:rsidRPr="00E543FA" w:rsidRDefault="00F76B9A" w:rsidP="00C01853">
            <w:pPr>
              <w:pStyle w:val="Spistreci1"/>
              <w:framePr w:hSpace="0" w:wrap="auto" w:vAnchor="margin" w:hAnchor="text" w:yAlign="inline"/>
              <w:spacing w:after="0"/>
              <w:rPr>
                <w:sz w:val="24"/>
                <w:szCs w:val="24"/>
              </w:rPr>
            </w:pPr>
            <w:r w:rsidRPr="00E543FA">
              <w:rPr>
                <w:sz w:val="24"/>
                <w:szCs w:val="24"/>
              </w:rPr>
              <w:t>Nazwa firmy lub</w:t>
            </w:r>
          </w:p>
          <w:p w14:paraId="237AD586" w14:textId="77777777" w:rsidR="00137E58" w:rsidRPr="00E543FA" w:rsidRDefault="00137E58" w:rsidP="00C01853">
            <w:pPr>
              <w:pStyle w:val="Spistreci1"/>
              <w:framePr w:hSpace="0" w:wrap="auto" w:vAnchor="margin" w:hAnchor="text" w:yAlign="inline"/>
              <w:spacing w:after="0"/>
              <w:rPr>
                <w:sz w:val="24"/>
                <w:szCs w:val="24"/>
              </w:rPr>
            </w:pPr>
            <w:r w:rsidRPr="00E543FA">
              <w:rPr>
                <w:sz w:val="24"/>
                <w:szCs w:val="24"/>
              </w:rPr>
              <w:t>Imię i nazwisko Wykonawcy*: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3C56" w14:textId="77777777" w:rsidR="00137E58" w:rsidRPr="00E543FA" w:rsidRDefault="00137E58" w:rsidP="00C01853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pl-PL" w:bidi="en-US"/>
              </w:rPr>
            </w:pPr>
          </w:p>
        </w:tc>
      </w:tr>
      <w:tr w:rsidR="00E543FA" w:rsidRPr="007D7A31" w14:paraId="439A5ED1" w14:textId="77777777" w:rsidTr="0052443E">
        <w:trPr>
          <w:cantSplit/>
          <w:trHeight w:val="851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494A" w14:textId="77777777" w:rsidR="00137E58" w:rsidRPr="00E543FA" w:rsidRDefault="00137E58" w:rsidP="00F76B9A">
            <w:pPr>
              <w:pStyle w:val="Spistreci1"/>
              <w:framePr w:hSpace="0" w:wrap="auto" w:vAnchor="margin" w:hAnchor="text" w:yAlign="inline"/>
              <w:spacing w:after="0"/>
              <w:rPr>
                <w:sz w:val="24"/>
                <w:szCs w:val="24"/>
              </w:rPr>
            </w:pPr>
            <w:r w:rsidRPr="00E543FA">
              <w:rPr>
                <w:sz w:val="24"/>
                <w:szCs w:val="24"/>
              </w:rPr>
              <w:t>Adres firmy, NIP, REGON, KRS lub miejscowość zamieszkania Wykonawcy*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7D4B" w14:textId="77777777" w:rsidR="00137E58" w:rsidRPr="00E543FA" w:rsidRDefault="00137E58" w:rsidP="00C01853">
            <w:pPr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pl-PL" w:bidi="en-US"/>
              </w:rPr>
            </w:pPr>
          </w:p>
        </w:tc>
      </w:tr>
    </w:tbl>
    <w:p w14:paraId="14345716" w14:textId="77777777" w:rsidR="00137E58" w:rsidRPr="00E543FA" w:rsidRDefault="00137E58" w:rsidP="00D517C8">
      <w:pPr>
        <w:tabs>
          <w:tab w:val="center" w:pos="7088"/>
        </w:tabs>
        <w:rPr>
          <w:rFonts w:ascii="Times New Roman" w:hAnsi="Times New Roman"/>
          <w:noProof w:val="0"/>
          <w:sz w:val="24"/>
          <w:szCs w:val="24"/>
          <w:lang w:val="pl-PL"/>
        </w:rPr>
      </w:pPr>
    </w:p>
    <w:p w14:paraId="36FDB4B2" w14:textId="77777777" w:rsidR="00137E58" w:rsidRPr="00E543FA" w:rsidRDefault="00137E58" w:rsidP="00137E58">
      <w:pPr>
        <w:jc w:val="both"/>
        <w:rPr>
          <w:rFonts w:ascii="Times New Roman" w:hAnsi="Times New Roman"/>
          <w:bCs/>
          <w:noProof w:val="0"/>
          <w:sz w:val="24"/>
          <w:szCs w:val="24"/>
          <w:lang w:val="pl-PL"/>
        </w:rPr>
      </w:pPr>
      <w:r w:rsidRPr="00E543FA">
        <w:rPr>
          <w:rFonts w:ascii="Times New Roman" w:hAnsi="Times New Roman"/>
          <w:noProof w:val="0"/>
          <w:sz w:val="24"/>
          <w:szCs w:val="24"/>
          <w:lang w:val="pl-PL"/>
        </w:rPr>
        <w:t xml:space="preserve">Oświadczam, że nie jestem </w:t>
      </w:r>
      <w:r w:rsidRPr="00E543FA">
        <w:rPr>
          <w:rFonts w:ascii="Times New Roman" w:hAnsi="Times New Roman"/>
          <w:b/>
          <w:noProof w:val="0"/>
          <w:sz w:val="24"/>
          <w:szCs w:val="24"/>
          <w:lang w:val="pl-PL"/>
        </w:rPr>
        <w:t xml:space="preserve">powiązany z Zamawiającym </w:t>
      </w:r>
      <w:r w:rsidRPr="00E543FA">
        <w:rPr>
          <w:rFonts w:ascii="Times New Roman" w:hAnsi="Times New Roman"/>
          <w:b/>
          <w:bCs/>
          <w:noProof w:val="0"/>
          <w:sz w:val="24"/>
          <w:szCs w:val="24"/>
          <w:lang w:val="pl-PL"/>
        </w:rPr>
        <w:t>osobowo lub kapitałowo</w:t>
      </w:r>
      <w:r w:rsidRPr="00E543FA">
        <w:rPr>
          <w:rFonts w:ascii="Times New Roman" w:hAnsi="Times New Roman"/>
          <w:bCs/>
          <w:noProof w:val="0"/>
          <w:sz w:val="24"/>
          <w:szCs w:val="24"/>
          <w:lang w:val="pl-PL"/>
        </w:rPr>
        <w:t xml:space="preserve">. </w:t>
      </w:r>
    </w:p>
    <w:p w14:paraId="3E09D201" w14:textId="77777777" w:rsidR="00137E58" w:rsidRPr="00E543FA" w:rsidRDefault="00137E58" w:rsidP="00137E58">
      <w:pPr>
        <w:jc w:val="both"/>
        <w:rPr>
          <w:rFonts w:ascii="Times New Roman" w:hAnsi="Times New Roman"/>
          <w:bCs/>
          <w:noProof w:val="0"/>
          <w:sz w:val="24"/>
          <w:szCs w:val="24"/>
          <w:lang w:val="pl-PL"/>
        </w:rPr>
      </w:pPr>
      <w:r w:rsidRPr="00E543FA">
        <w:rPr>
          <w:rFonts w:ascii="Times New Roman" w:hAnsi="Times New Roman"/>
          <w:bCs/>
          <w:noProof w:val="0"/>
          <w:sz w:val="24"/>
          <w:szCs w:val="24"/>
          <w:lang w:val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9CA32D4" w14:textId="77777777" w:rsidR="00137E58" w:rsidRPr="00E543FA" w:rsidRDefault="00137E58" w:rsidP="00C01853">
      <w:pPr>
        <w:pStyle w:val="Akapitzlist"/>
        <w:widowControl/>
        <w:numPr>
          <w:ilvl w:val="0"/>
          <w:numId w:val="18"/>
        </w:numPr>
        <w:autoSpaceDE/>
        <w:autoSpaceDN/>
        <w:contextualSpacing/>
        <w:jc w:val="both"/>
        <w:rPr>
          <w:bCs/>
          <w:sz w:val="24"/>
          <w:szCs w:val="24"/>
        </w:rPr>
      </w:pPr>
      <w:r w:rsidRPr="00E543FA">
        <w:rPr>
          <w:bCs/>
          <w:sz w:val="24"/>
          <w:szCs w:val="24"/>
        </w:rPr>
        <w:t>uczestniczeniu w spółce jako wspólnik spółki cywilnej lub spółki osobowej;</w:t>
      </w:r>
    </w:p>
    <w:p w14:paraId="7D0CA6E9" w14:textId="4149BE4C" w:rsidR="00137E58" w:rsidRPr="00E543FA" w:rsidRDefault="00137E58" w:rsidP="00C01853">
      <w:pPr>
        <w:pStyle w:val="Akapitzlist"/>
        <w:widowControl/>
        <w:numPr>
          <w:ilvl w:val="0"/>
          <w:numId w:val="18"/>
        </w:numPr>
        <w:autoSpaceDE/>
        <w:autoSpaceDN/>
        <w:contextualSpacing/>
        <w:jc w:val="both"/>
        <w:rPr>
          <w:bCs/>
          <w:sz w:val="24"/>
          <w:szCs w:val="24"/>
        </w:rPr>
      </w:pPr>
      <w:r w:rsidRPr="00E543FA">
        <w:rPr>
          <w:bCs/>
          <w:sz w:val="24"/>
          <w:szCs w:val="24"/>
        </w:rPr>
        <w:t>posiadaniu co najmniej 10% udziałów lub akcji, o ile niższy próg nie wynika z</w:t>
      </w:r>
      <w:r w:rsidR="003F7F0C" w:rsidRPr="00E543FA">
        <w:rPr>
          <w:bCs/>
          <w:sz w:val="24"/>
          <w:szCs w:val="24"/>
        </w:rPr>
        <w:t> </w:t>
      </w:r>
      <w:r w:rsidRPr="00E543FA">
        <w:rPr>
          <w:bCs/>
          <w:sz w:val="24"/>
          <w:szCs w:val="24"/>
        </w:rPr>
        <w:t>przepisów prawa lub nie został określony przez IZ w wytycznych programowych;</w:t>
      </w:r>
    </w:p>
    <w:p w14:paraId="696C25D0" w14:textId="77777777" w:rsidR="00137E58" w:rsidRPr="00E543FA" w:rsidRDefault="00137E58" w:rsidP="00C01853">
      <w:pPr>
        <w:pStyle w:val="Akapitzlist"/>
        <w:widowControl/>
        <w:numPr>
          <w:ilvl w:val="0"/>
          <w:numId w:val="18"/>
        </w:numPr>
        <w:autoSpaceDE/>
        <w:autoSpaceDN/>
        <w:contextualSpacing/>
        <w:jc w:val="both"/>
        <w:rPr>
          <w:sz w:val="24"/>
          <w:szCs w:val="24"/>
        </w:rPr>
      </w:pPr>
      <w:r w:rsidRPr="00E543FA">
        <w:rPr>
          <w:bCs/>
          <w:sz w:val="24"/>
          <w:szCs w:val="24"/>
        </w:rPr>
        <w:t>pełnieniu funkcji członka organu nadzorczego lub zarządzającego, prokurenta, pełnomocnika;</w:t>
      </w:r>
    </w:p>
    <w:p w14:paraId="74F38F6D" w14:textId="0359F69E" w:rsidR="00137E58" w:rsidRPr="00E543FA" w:rsidRDefault="00137E58" w:rsidP="00C01853">
      <w:pPr>
        <w:pStyle w:val="Akapitzlist"/>
        <w:widowControl/>
        <w:numPr>
          <w:ilvl w:val="0"/>
          <w:numId w:val="18"/>
        </w:numPr>
        <w:autoSpaceDE/>
        <w:autoSpaceDN/>
        <w:contextualSpacing/>
        <w:jc w:val="both"/>
        <w:rPr>
          <w:sz w:val="24"/>
          <w:szCs w:val="24"/>
        </w:rPr>
      </w:pPr>
      <w:r w:rsidRPr="00E543FA">
        <w:rPr>
          <w:bCs/>
          <w:sz w:val="24"/>
          <w:szCs w:val="24"/>
        </w:rPr>
        <w:t>pozostawaniu w związku małżeńskim, w stosunku pokrewieństwa lub powinowactwa w linii prostej, pokrewieństwa drugiego stopnia lub powinowactwa drugiego stopnia w</w:t>
      </w:r>
      <w:r w:rsidR="003F7F0C" w:rsidRPr="00E543FA">
        <w:rPr>
          <w:bCs/>
          <w:sz w:val="24"/>
          <w:szCs w:val="24"/>
        </w:rPr>
        <w:t> </w:t>
      </w:r>
      <w:r w:rsidRPr="00E543FA">
        <w:rPr>
          <w:bCs/>
          <w:sz w:val="24"/>
          <w:szCs w:val="24"/>
        </w:rPr>
        <w:t>linii bocznej lub w stosunku przysposobienia, opieki lub kurateli.</w:t>
      </w:r>
    </w:p>
    <w:p w14:paraId="3ED233E5" w14:textId="77777777" w:rsidR="00D517C8" w:rsidRPr="00E543FA" w:rsidRDefault="00D517C8" w:rsidP="00D517C8">
      <w:pPr>
        <w:ind w:left="360"/>
        <w:rPr>
          <w:rFonts w:ascii="Times New Roman" w:hAnsi="Times New Roman"/>
          <w:noProof w:val="0"/>
          <w:sz w:val="20"/>
          <w:szCs w:val="20"/>
          <w:lang w:val="pl-PL"/>
        </w:rPr>
      </w:pPr>
    </w:p>
    <w:p w14:paraId="211DB63B" w14:textId="77777777" w:rsidR="00D517C8" w:rsidRPr="00E543FA" w:rsidRDefault="00D517C8" w:rsidP="00D517C8">
      <w:pPr>
        <w:ind w:left="360"/>
        <w:rPr>
          <w:rFonts w:ascii="Times New Roman" w:hAnsi="Times New Roman"/>
          <w:noProof w:val="0"/>
          <w:sz w:val="20"/>
          <w:szCs w:val="20"/>
          <w:lang w:val="pl-PL"/>
        </w:rPr>
      </w:pPr>
    </w:p>
    <w:p w14:paraId="0BE4A757" w14:textId="77777777" w:rsidR="00D517C8" w:rsidRPr="00E543FA" w:rsidRDefault="00D517C8" w:rsidP="00D517C8">
      <w:pPr>
        <w:ind w:left="360"/>
        <w:rPr>
          <w:rFonts w:ascii="Times New Roman" w:hAnsi="Times New Roman"/>
          <w:noProof w:val="0"/>
          <w:sz w:val="20"/>
          <w:szCs w:val="20"/>
          <w:lang w:val="pl-PL"/>
        </w:rPr>
      </w:pPr>
    </w:p>
    <w:p w14:paraId="5DF46708" w14:textId="77777777" w:rsidR="00D517C8" w:rsidRPr="00E543FA" w:rsidRDefault="00D517C8" w:rsidP="00D517C8">
      <w:pPr>
        <w:ind w:left="360"/>
        <w:rPr>
          <w:rFonts w:ascii="Times New Roman" w:hAnsi="Times New Roman"/>
          <w:noProof w:val="0"/>
          <w:sz w:val="20"/>
          <w:szCs w:val="20"/>
          <w:lang w:val="pl-PL"/>
        </w:rPr>
      </w:pPr>
    </w:p>
    <w:p w14:paraId="0421811E" w14:textId="77777777" w:rsidR="00D517C8" w:rsidRPr="00E543FA" w:rsidRDefault="00D517C8" w:rsidP="00D517C8">
      <w:pPr>
        <w:spacing w:after="0" w:line="240" w:lineRule="auto"/>
        <w:jc w:val="center"/>
        <w:rPr>
          <w:rFonts w:ascii="Times New Roman" w:eastAsia="Cambria" w:hAnsi="Times New Roman"/>
          <w:noProof w:val="0"/>
          <w:sz w:val="20"/>
          <w:szCs w:val="20"/>
          <w:lang w:val="pl-PL"/>
        </w:rPr>
      </w:pPr>
      <w:r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t>_____________ dnia ___ ___ 2020 roku</w:t>
      </w:r>
      <w:r w:rsidRPr="00E543FA">
        <w:rPr>
          <w:rFonts w:ascii="Times New Roman" w:eastAsia="Cambria" w:hAnsi="Times New Roman"/>
          <w:i/>
          <w:noProof w:val="0"/>
          <w:sz w:val="20"/>
          <w:szCs w:val="20"/>
          <w:lang w:val="pl-PL"/>
        </w:rPr>
        <w:tab/>
      </w:r>
      <w:r w:rsidRPr="00E543FA">
        <w:rPr>
          <w:rFonts w:ascii="Times New Roman" w:eastAsia="Cambria" w:hAnsi="Times New Roman"/>
          <w:i/>
          <w:noProof w:val="0"/>
          <w:sz w:val="20"/>
          <w:szCs w:val="20"/>
          <w:lang w:val="pl-PL"/>
        </w:rPr>
        <w:tab/>
      </w:r>
      <w:r w:rsidRPr="00E543FA">
        <w:rPr>
          <w:rFonts w:ascii="Times New Roman" w:eastAsia="Cambria" w:hAnsi="Times New Roman"/>
          <w:i/>
          <w:noProof w:val="0"/>
          <w:sz w:val="20"/>
          <w:szCs w:val="20"/>
          <w:lang w:val="pl-PL"/>
        </w:rPr>
        <w:tab/>
      </w:r>
      <w:r w:rsidRPr="00E543FA">
        <w:rPr>
          <w:rFonts w:ascii="Times New Roman" w:eastAsia="Cambria" w:hAnsi="Times New Roman"/>
          <w:i/>
          <w:noProof w:val="0"/>
          <w:sz w:val="20"/>
          <w:szCs w:val="20"/>
          <w:lang w:val="pl-PL"/>
        </w:rPr>
        <w:tab/>
        <w:t>_______________________</w:t>
      </w:r>
    </w:p>
    <w:p w14:paraId="1462FBE5" w14:textId="77777777" w:rsidR="00137E58" w:rsidRPr="00E543FA" w:rsidRDefault="00D517C8" w:rsidP="00D517C8">
      <w:pPr>
        <w:tabs>
          <w:tab w:val="center" w:pos="7088"/>
        </w:tabs>
        <w:spacing w:after="0" w:line="240" w:lineRule="auto"/>
        <w:jc w:val="center"/>
        <w:rPr>
          <w:rFonts w:ascii="Times New Roman" w:eastAsia="Cambria" w:hAnsi="Times New Roman"/>
          <w:noProof w:val="0"/>
          <w:sz w:val="20"/>
          <w:szCs w:val="20"/>
          <w:lang w:val="pl-PL"/>
        </w:rPr>
      </w:pPr>
      <w:r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tab/>
        <w:t>Podpis Oferenta/osoby upoważnionej</w:t>
      </w:r>
    </w:p>
    <w:p w14:paraId="3466492C" w14:textId="5679EA2C" w:rsidR="00137E58" w:rsidRPr="00E543FA" w:rsidRDefault="00D517C8" w:rsidP="004C2856">
      <w:pPr>
        <w:spacing w:after="0" w:line="240" w:lineRule="auto"/>
        <w:jc w:val="right"/>
        <w:rPr>
          <w:rFonts w:ascii="Times New Roman" w:eastAsia="Cambria" w:hAnsi="Times New Roman"/>
          <w:noProof w:val="0"/>
          <w:sz w:val="20"/>
          <w:szCs w:val="20"/>
          <w:lang w:val="pl-PL"/>
        </w:rPr>
      </w:pPr>
      <w:bookmarkStart w:id="5" w:name="_Hlk33727717"/>
      <w:r w:rsidRPr="00E543FA">
        <w:rPr>
          <w:rFonts w:ascii="Times New Roman" w:eastAsia="Cambria" w:hAnsi="Times New Roman"/>
          <w:noProof w:val="0"/>
          <w:szCs w:val="24"/>
          <w:lang w:val="pl-PL"/>
        </w:rPr>
        <w:br w:type="page"/>
      </w:r>
      <w:r w:rsidR="00137E58"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lastRenderedPageBreak/>
        <w:t xml:space="preserve">Załącznik nr 3 do Zapytania nr </w:t>
      </w:r>
      <w:r w:rsidR="00F76B9A"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t>GEONAV</w:t>
      </w:r>
      <w:r w:rsidR="00137E58"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t>/Z</w:t>
      </w:r>
      <w:r w:rsidR="003F5119"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t>O</w:t>
      </w:r>
      <w:r w:rsidR="00137E58"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t>/2020/1- wzór umowy</w:t>
      </w:r>
      <w:r w:rsidR="00145CCE">
        <w:rPr>
          <w:rFonts w:ascii="Times New Roman" w:eastAsia="Cambria" w:hAnsi="Times New Roman"/>
          <w:noProof w:val="0"/>
          <w:sz w:val="20"/>
          <w:szCs w:val="20"/>
          <w:lang w:val="pl-PL"/>
        </w:rPr>
        <w:t xml:space="preserve"> NDA</w:t>
      </w:r>
    </w:p>
    <w:p w14:paraId="77DF9330" w14:textId="77777777" w:rsidR="00D765F6" w:rsidRPr="00E543FA" w:rsidRDefault="00D765F6" w:rsidP="00D765F6">
      <w:pPr>
        <w:spacing w:after="0" w:line="276" w:lineRule="auto"/>
        <w:rPr>
          <w:rFonts w:ascii="Times New Roman" w:eastAsia="Cambria" w:hAnsi="Times New Roman"/>
          <w:noProof w:val="0"/>
          <w:lang w:val="pl-PL"/>
        </w:rPr>
      </w:pPr>
    </w:p>
    <w:p w14:paraId="15FD6BD5" w14:textId="77777777" w:rsidR="00D765F6" w:rsidRPr="00E543FA" w:rsidRDefault="00D765F6" w:rsidP="00D765F6">
      <w:pPr>
        <w:pStyle w:val="Heading"/>
        <w:spacing w:line="276" w:lineRule="auto"/>
        <w:rPr>
          <w:sz w:val="22"/>
          <w:szCs w:val="22"/>
        </w:rPr>
      </w:pPr>
      <w:r w:rsidRPr="00E543FA">
        <w:rPr>
          <w:sz w:val="22"/>
          <w:szCs w:val="22"/>
        </w:rPr>
        <w:t>Umowa o zachowaniu poufności</w:t>
      </w:r>
    </w:p>
    <w:p w14:paraId="361E789C" w14:textId="77777777" w:rsidR="00D765F6" w:rsidRPr="007D7A31" w:rsidRDefault="00D765F6" w:rsidP="00D765F6">
      <w:pPr>
        <w:spacing w:after="0" w:line="276" w:lineRule="auto"/>
        <w:rPr>
          <w:rFonts w:ascii="Times New Roman" w:hAnsi="Times New Roman"/>
          <w:lang w:val="pl-PL"/>
        </w:rPr>
      </w:pPr>
    </w:p>
    <w:p w14:paraId="4A05D548" w14:textId="24830A7D" w:rsidR="00D765F6" w:rsidRPr="007D7A31" w:rsidRDefault="00D765F6" w:rsidP="00D765F6">
      <w:pPr>
        <w:spacing w:after="0" w:line="276" w:lineRule="auto"/>
        <w:rPr>
          <w:rFonts w:ascii="Times New Roman" w:hAnsi="Times New Roman"/>
          <w:lang w:val="pl-PL"/>
        </w:rPr>
      </w:pPr>
      <w:r w:rsidRPr="007D7A31">
        <w:rPr>
          <w:rFonts w:ascii="Times New Roman" w:hAnsi="Times New Roman"/>
          <w:lang w:val="pl-PL"/>
        </w:rPr>
        <w:t>Zawarta w Warszawie, dnia ……………… r., zwana dalej Umową</w:t>
      </w:r>
    </w:p>
    <w:p w14:paraId="5CD4187A" w14:textId="77777777" w:rsidR="00D765F6" w:rsidRPr="007D7A31" w:rsidRDefault="00D765F6" w:rsidP="00D765F6">
      <w:pPr>
        <w:spacing w:after="0" w:line="276" w:lineRule="auto"/>
        <w:rPr>
          <w:rFonts w:ascii="Times New Roman" w:hAnsi="Times New Roman"/>
          <w:lang w:val="pl-PL"/>
        </w:rPr>
      </w:pPr>
    </w:p>
    <w:p w14:paraId="4FBBDAAF" w14:textId="77777777" w:rsidR="00D765F6" w:rsidRPr="007D7A31" w:rsidRDefault="00D765F6" w:rsidP="00D765F6">
      <w:pPr>
        <w:spacing w:after="0" w:line="276" w:lineRule="auto"/>
        <w:rPr>
          <w:rFonts w:ascii="Times New Roman" w:hAnsi="Times New Roman"/>
          <w:lang w:val="pl-PL"/>
        </w:rPr>
      </w:pPr>
      <w:r w:rsidRPr="007D7A31">
        <w:rPr>
          <w:rFonts w:ascii="Times New Roman" w:hAnsi="Times New Roman"/>
          <w:lang w:val="pl-PL"/>
        </w:rPr>
        <w:t>pomiędzy:</w:t>
      </w:r>
    </w:p>
    <w:p w14:paraId="74C147A8" w14:textId="77777777" w:rsidR="00D765F6" w:rsidRPr="007D7A31" w:rsidRDefault="00D765F6" w:rsidP="00D765F6">
      <w:pPr>
        <w:spacing w:after="0" w:line="276" w:lineRule="auto"/>
        <w:rPr>
          <w:rFonts w:ascii="Times New Roman" w:hAnsi="Times New Roman"/>
          <w:lang w:val="pl-PL"/>
        </w:rPr>
      </w:pPr>
    </w:p>
    <w:p w14:paraId="35E7014D" w14:textId="77777777" w:rsidR="00D765F6" w:rsidRPr="007D7A31" w:rsidRDefault="00D765F6" w:rsidP="00D765F6">
      <w:pPr>
        <w:spacing w:after="0" w:line="276" w:lineRule="auto"/>
        <w:jc w:val="both"/>
        <w:rPr>
          <w:rFonts w:ascii="Times New Roman" w:hAnsi="Times New Roman"/>
          <w:lang w:val="pl-PL"/>
        </w:rPr>
      </w:pPr>
      <w:r w:rsidRPr="007D7A31">
        <w:rPr>
          <w:rFonts w:ascii="Times New Roman" w:hAnsi="Times New Roman"/>
          <w:lang w:val="pl-PL"/>
        </w:rPr>
        <w:t>ChipCraft Sp. z o.o. z siedzibą w Lublinie, Budynek LPNT, ul. Dobrzańskiego 3, lok. BS073, kod pocztowy 20-262, zarejestrowanym podatnikiem od towarów i usług NIP: 946-265-99-10, spółką wpisaną do rejestru przedsiębiorców Krajowego Rejestru Sądowego przez Sąd Rejonowy Lublin-Wschód w Lublinie Z/S w Świdniku, VI Wydział Gospodarczy Krajowego Rejestru Sądowego pod numerem KRS 0000615280, o kapitale zakładowym w wysokości 60 000,00 złotych, opłaconym w całości oraz posiadającą numer identyfikacyjny REGON: 364311086, reprezentowaną przy niniejszej czynności przez:</w:t>
      </w:r>
    </w:p>
    <w:p w14:paraId="7A29B7D1" w14:textId="0BC2CC0A" w:rsidR="00D765F6" w:rsidRPr="007D7A31" w:rsidRDefault="00D765F6" w:rsidP="00D765F6">
      <w:pPr>
        <w:spacing w:after="0" w:line="276" w:lineRule="auto"/>
        <w:jc w:val="both"/>
        <w:rPr>
          <w:rFonts w:ascii="Times New Roman" w:hAnsi="Times New Roman"/>
          <w:lang w:val="pl-PL"/>
        </w:rPr>
      </w:pPr>
      <w:r w:rsidRPr="007D7A31">
        <w:rPr>
          <w:rFonts w:ascii="Times New Roman" w:hAnsi="Times New Roman"/>
          <w:lang w:val="pl-PL"/>
        </w:rPr>
        <w:t>Pana ……………………………… - Prezesa Zarządu oraz</w:t>
      </w:r>
    </w:p>
    <w:p w14:paraId="2D7DCCC1" w14:textId="50EA9DEB" w:rsidR="00D765F6" w:rsidRPr="007D7A31" w:rsidRDefault="00D765F6" w:rsidP="00D765F6">
      <w:pPr>
        <w:spacing w:after="0" w:line="276" w:lineRule="auto"/>
        <w:jc w:val="both"/>
        <w:rPr>
          <w:rFonts w:ascii="Times New Roman" w:hAnsi="Times New Roman"/>
          <w:lang w:val="pl-PL"/>
        </w:rPr>
      </w:pPr>
      <w:r w:rsidRPr="007D7A31">
        <w:rPr>
          <w:rFonts w:ascii="Times New Roman" w:hAnsi="Times New Roman"/>
          <w:lang w:val="pl-PL"/>
        </w:rPr>
        <w:t>Pana ……………………………… - Członka Zarządu</w:t>
      </w:r>
      <w:r w:rsidR="00145CCE" w:rsidRPr="007D7A31">
        <w:rPr>
          <w:rFonts w:ascii="Times New Roman" w:hAnsi="Times New Roman"/>
          <w:lang w:val="pl-PL"/>
        </w:rPr>
        <w:t>,</w:t>
      </w:r>
    </w:p>
    <w:p w14:paraId="4E24DD75" w14:textId="77777777" w:rsidR="00D765F6" w:rsidRPr="007D7A31" w:rsidRDefault="00D765F6" w:rsidP="00D765F6">
      <w:pPr>
        <w:spacing w:after="0" w:line="276" w:lineRule="auto"/>
        <w:jc w:val="both"/>
        <w:rPr>
          <w:rFonts w:ascii="Times New Roman" w:hAnsi="Times New Roman"/>
          <w:lang w:val="pl-PL"/>
        </w:rPr>
      </w:pPr>
    </w:p>
    <w:p w14:paraId="7750A712" w14:textId="77777777" w:rsidR="00D765F6" w:rsidRPr="007D7A31" w:rsidRDefault="00D765F6" w:rsidP="00D765F6">
      <w:pPr>
        <w:spacing w:after="0" w:line="276" w:lineRule="auto"/>
        <w:jc w:val="both"/>
        <w:rPr>
          <w:rFonts w:ascii="Times New Roman" w:hAnsi="Times New Roman"/>
          <w:lang w:val="pl-PL"/>
        </w:rPr>
      </w:pPr>
      <w:r w:rsidRPr="007D7A31">
        <w:rPr>
          <w:rFonts w:ascii="Times New Roman" w:hAnsi="Times New Roman"/>
          <w:lang w:val="pl-PL"/>
        </w:rPr>
        <w:t>a</w:t>
      </w:r>
    </w:p>
    <w:p w14:paraId="6C264803" w14:textId="77777777" w:rsidR="00D765F6" w:rsidRPr="007D7A31" w:rsidRDefault="00D765F6" w:rsidP="00D765F6">
      <w:pPr>
        <w:spacing w:after="0" w:line="276" w:lineRule="auto"/>
        <w:jc w:val="both"/>
        <w:rPr>
          <w:rFonts w:ascii="Times New Roman" w:hAnsi="Times New Roman"/>
          <w:lang w:val="pl-PL"/>
        </w:rPr>
      </w:pPr>
    </w:p>
    <w:p w14:paraId="13A57947" w14:textId="0E43CAE4" w:rsidR="00D765F6" w:rsidRPr="007D7A31" w:rsidRDefault="00D765F6" w:rsidP="00D765F6">
      <w:pPr>
        <w:spacing w:after="0" w:line="276" w:lineRule="auto"/>
        <w:jc w:val="both"/>
        <w:rPr>
          <w:rFonts w:ascii="Times New Roman" w:hAnsi="Times New Roman"/>
          <w:lang w:val="pl-PL"/>
        </w:rPr>
      </w:pPr>
      <w:r w:rsidRPr="007D7A31">
        <w:rPr>
          <w:rFonts w:ascii="Times New Roman" w:hAnsi="Times New Roman"/>
          <w:lang w:val="pl-PL"/>
        </w:rPr>
        <w:t>Panem/Panią ………………………………………………………………………………</w:t>
      </w:r>
    </w:p>
    <w:p w14:paraId="4E2A58B5" w14:textId="77777777" w:rsidR="00D765F6" w:rsidRPr="007D7A31" w:rsidRDefault="00D765F6" w:rsidP="00D765F6">
      <w:pPr>
        <w:spacing w:after="0" w:line="276" w:lineRule="auto"/>
        <w:jc w:val="both"/>
        <w:rPr>
          <w:rFonts w:ascii="Times New Roman" w:hAnsi="Times New Roman"/>
          <w:lang w:val="pl-PL"/>
        </w:rPr>
      </w:pPr>
    </w:p>
    <w:p w14:paraId="4999EF45" w14:textId="77777777" w:rsidR="00D765F6" w:rsidRPr="007D7A31" w:rsidRDefault="00D765F6" w:rsidP="00D765F6">
      <w:pPr>
        <w:spacing w:after="0" w:line="276" w:lineRule="auto"/>
        <w:jc w:val="both"/>
        <w:rPr>
          <w:rFonts w:ascii="Times New Roman" w:hAnsi="Times New Roman"/>
          <w:lang w:val="pl-PL"/>
        </w:rPr>
      </w:pPr>
      <w:r w:rsidRPr="007D7A31">
        <w:rPr>
          <w:rFonts w:ascii="Times New Roman" w:hAnsi="Times New Roman"/>
          <w:lang w:val="pl-PL"/>
        </w:rPr>
        <w:t xml:space="preserve">Zwanymi dalej Stronami lub indywidualnie Stroną. </w:t>
      </w:r>
    </w:p>
    <w:p w14:paraId="317D09E7" w14:textId="77777777" w:rsidR="00D765F6" w:rsidRPr="007D7A31" w:rsidRDefault="00D765F6" w:rsidP="00D765F6">
      <w:pPr>
        <w:spacing w:after="0" w:line="276" w:lineRule="auto"/>
        <w:jc w:val="both"/>
        <w:rPr>
          <w:rFonts w:ascii="Times New Roman" w:hAnsi="Times New Roman"/>
          <w:lang w:val="pl-PL"/>
        </w:rPr>
      </w:pPr>
    </w:p>
    <w:p w14:paraId="24F1A29C" w14:textId="77777777" w:rsidR="00D765F6" w:rsidRPr="007D7A31" w:rsidRDefault="00D765F6" w:rsidP="00D765F6">
      <w:pPr>
        <w:spacing w:after="0" w:line="276" w:lineRule="auto"/>
        <w:jc w:val="both"/>
        <w:rPr>
          <w:rFonts w:ascii="Times New Roman" w:hAnsi="Times New Roman"/>
          <w:lang w:val="pl-PL"/>
        </w:rPr>
      </w:pPr>
      <w:r w:rsidRPr="007D7A31">
        <w:rPr>
          <w:rFonts w:ascii="Times New Roman" w:hAnsi="Times New Roman"/>
          <w:lang w:val="pl-PL"/>
        </w:rPr>
        <w:t>Zważywszy, że wolą Stron jest określenie warunków i zasad współpracy, oraz zważywszy, że współpraca ta wymaga ujawnienia informacji, mogących zawierać dane, które zgodnie z przepisami prawa lub wolą którejkolwiek Strony powinny być traktowane, jako poufne i stanowią w rozumieniu art. 11 ust 4 Ustawy z dnia 16 kwietnia 1993 r. o zwalczaniu nieuczciwej konkurencji (Dz. U. Nr 47, poz. 211 z późniejszymi zmianami), tajemnicę przedsiębiorstwa i tym samym powinny być zabezpieczone przed dostępem osób niepowołanych, postanawia się co następuje:</w:t>
      </w:r>
    </w:p>
    <w:p w14:paraId="64F7FD48" w14:textId="77777777" w:rsidR="00D765F6" w:rsidRPr="007D7A31" w:rsidRDefault="00D765F6" w:rsidP="00D765F6">
      <w:pPr>
        <w:spacing w:after="0" w:line="276" w:lineRule="auto"/>
        <w:jc w:val="center"/>
        <w:rPr>
          <w:rFonts w:ascii="Times New Roman" w:hAnsi="Times New Roman"/>
          <w:b/>
          <w:lang w:val="pl-PL"/>
        </w:rPr>
      </w:pPr>
      <w:r w:rsidRPr="007D7A31">
        <w:rPr>
          <w:rFonts w:ascii="Times New Roman" w:hAnsi="Times New Roman"/>
          <w:b/>
          <w:lang w:val="pl-PL"/>
        </w:rPr>
        <w:t>§ 1</w:t>
      </w:r>
    </w:p>
    <w:p w14:paraId="18BC9F5B" w14:textId="77777777" w:rsidR="00D765F6" w:rsidRPr="007D7A31" w:rsidRDefault="00D765F6" w:rsidP="00D765F6">
      <w:pPr>
        <w:spacing w:after="0" w:line="276" w:lineRule="auto"/>
        <w:jc w:val="both"/>
        <w:rPr>
          <w:rFonts w:ascii="Times New Roman" w:hAnsi="Times New Roman"/>
          <w:lang w:val="pl-PL"/>
        </w:rPr>
      </w:pPr>
      <w:r w:rsidRPr="007D7A31">
        <w:rPr>
          <w:rFonts w:ascii="Times New Roman" w:hAnsi="Times New Roman"/>
          <w:lang w:val="pl-PL"/>
        </w:rPr>
        <w:t>Na potrzeby niniejszej Umowy przez „Informacje Poufne” rozumie się informacje, które zgodnie z przepisami prawa lub wolą jednej ze Stron powinny być traktowane jako poufne oraz wszelkie posiadane przez Strony informacje, wiedzę, dane handlowe, dane finansowe, dane techniczne, know</w:t>
      </w:r>
      <w:r w:rsidRPr="007D7A31">
        <w:rPr>
          <w:rFonts w:ascii="Times New Roman" w:hAnsi="Times New Roman"/>
          <w:lang w:val="pl-PL"/>
        </w:rPr>
        <w:noBreakHyphen/>
        <w:t>how, cenniki, pojęcia, opisy, specyfikacje, schematy, badania, produkty, usługi, informacje o klientach Stron i potencjalnych klientach oraz o obszarach zainteresowań gospodarczych, czy inwestycyjnych, informacje o metodyce i sposobach wykonywania prac i organizacji przedsiębiorstwa, rynki, wynalazki, procesy, projekty, procesy produkcji, rysunki, modele, składy (kompozycje), algorytmy, programy (oprogramowania), demonstracje wizualne, fotografie, plany; utrwalone w dowolnej postaci, w tym w systemie elektronicznego przetwarzania (na dyskach twardych, elastycznych, optycznych, półprzewodnikowych), niezależnie od rodzaju lub formy ich ujawnienia, tj. w pisemnej, elektronicznej, ustnej, obrazowej, znaku, dźwiękowej lub pozyskane podczas oględzin przedmiotów czy dokumentów, zawarte w urządzeniu, przyrządzie lub innym przedmiocie, a także wyrażone w jakikolwiek inny sposób, jak również inne informacje posiadające wartość gospodarczą.</w:t>
      </w:r>
    </w:p>
    <w:p w14:paraId="173A24A0" w14:textId="77777777" w:rsidR="00D765F6" w:rsidRPr="007D7A31" w:rsidRDefault="00D765F6" w:rsidP="00D765F6">
      <w:pPr>
        <w:spacing w:after="0" w:line="276" w:lineRule="auto"/>
        <w:rPr>
          <w:rFonts w:ascii="Times New Roman" w:hAnsi="Times New Roman"/>
          <w:b/>
          <w:lang w:val="pl-PL"/>
        </w:rPr>
      </w:pPr>
      <w:r w:rsidRPr="007D7A31">
        <w:rPr>
          <w:rFonts w:ascii="Times New Roman" w:hAnsi="Times New Roman"/>
          <w:b/>
          <w:lang w:val="pl-PL"/>
        </w:rPr>
        <w:br w:type="page"/>
      </w:r>
    </w:p>
    <w:p w14:paraId="2C9BDB4D" w14:textId="77777777" w:rsidR="00D765F6" w:rsidRPr="00E543FA" w:rsidRDefault="00D765F6" w:rsidP="00D765F6">
      <w:pPr>
        <w:spacing w:after="0" w:line="276" w:lineRule="auto"/>
        <w:jc w:val="center"/>
        <w:rPr>
          <w:rFonts w:ascii="Times New Roman" w:hAnsi="Times New Roman"/>
          <w:b/>
        </w:rPr>
      </w:pPr>
      <w:r w:rsidRPr="00E543FA">
        <w:rPr>
          <w:rFonts w:ascii="Times New Roman" w:hAnsi="Times New Roman"/>
          <w:b/>
        </w:rPr>
        <w:lastRenderedPageBreak/>
        <w:t>§ 2</w:t>
      </w:r>
    </w:p>
    <w:p w14:paraId="7238F641" w14:textId="77777777" w:rsidR="00D765F6" w:rsidRPr="00E543FA" w:rsidRDefault="00D765F6" w:rsidP="00D765F6">
      <w:pPr>
        <w:pStyle w:val="Tekstpodstawowy"/>
        <w:widowControl/>
        <w:numPr>
          <w:ilvl w:val="0"/>
          <w:numId w:val="49"/>
        </w:numPr>
        <w:suppressAutoHyphens/>
        <w:autoSpaceDE/>
        <w:autoSpaceDN/>
        <w:spacing w:line="276" w:lineRule="auto"/>
        <w:ind w:left="284" w:hanging="284"/>
        <w:jc w:val="both"/>
      </w:pPr>
      <w:r w:rsidRPr="00E543FA">
        <w:t>W stosunku do Informacji Poufnych, Strony Umowy zobowiązują się takie informacje chronić przed ujawnieniem osobom nieuprawnionym, w szczególności zaś:</w:t>
      </w:r>
    </w:p>
    <w:p w14:paraId="0E4C214A" w14:textId="77777777" w:rsidR="00D765F6" w:rsidRPr="00E543FA" w:rsidRDefault="00D765F6" w:rsidP="00D765F6">
      <w:pPr>
        <w:pStyle w:val="Tekstpodstawowy"/>
        <w:widowControl/>
        <w:numPr>
          <w:ilvl w:val="0"/>
          <w:numId w:val="44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</w:pPr>
      <w:r w:rsidRPr="00E543FA">
        <w:t xml:space="preserve">utrzymać Informację Poufną w tajemnicy i chronić ją co najmniej ze starannością, z jaką chroni swoje tajemnice przedsiębiorstwa </w:t>
      </w:r>
      <w:r w:rsidRPr="00E543FA">
        <w:rPr>
          <w:lang w:eastAsia="ar-SA"/>
        </w:rPr>
        <w:t>oraz przestrzegać zasad dostępu i przekazywania informacji, wprowadzać do umów z podwykonawcami zapisy zobowiązujące do zachowania w tajemnicy Informacji Poufnych;</w:t>
      </w:r>
    </w:p>
    <w:p w14:paraId="19A5C929" w14:textId="77777777" w:rsidR="00D765F6" w:rsidRPr="00E543FA" w:rsidRDefault="00D765F6" w:rsidP="00D765F6">
      <w:pPr>
        <w:pStyle w:val="Tekstpodstawowy"/>
        <w:widowControl/>
        <w:numPr>
          <w:ilvl w:val="0"/>
          <w:numId w:val="44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</w:pPr>
      <w:r w:rsidRPr="00E543FA">
        <w:t xml:space="preserve">wykorzystywać Informacje Poufne tylko w celach niezbędnych do realizacji wspólnych przedsięwzięć, chyba że Strony inaczej uzgodnią na piśmie; </w:t>
      </w:r>
    </w:p>
    <w:p w14:paraId="0822E2FE" w14:textId="77777777" w:rsidR="00D765F6" w:rsidRPr="00E543FA" w:rsidRDefault="00D765F6" w:rsidP="00D765F6">
      <w:pPr>
        <w:pStyle w:val="Tekstpodstawowy"/>
        <w:widowControl/>
        <w:numPr>
          <w:ilvl w:val="0"/>
          <w:numId w:val="44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</w:pPr>
      <w:r w:rsidRPr="00E543FA">
        <w:t>ujawniać Informacje Poufne wyłącznie osobom zaangażowanym w realizację wspólnych przedsięwzięć i tylko w takim zakresie, w jakim potrzebne jest to do wykonania zadania i które zostaną zobowiązane na piśmie do nieujawniania Informacji Poufnych osobom niepowołanym;</w:t>
      </w:r>
    </w:p>
    <w:p w14:paraId="3D6AED7C" w14:textId="77777777" w:rsidR="00D765F6" w:rsidRPr="00E543FA" w:rsidRDefault="00D765F6" w:rsidP="00D765F6">
      <w:pPr>
        <w:pStyle w:val="Tekstpodstawowy"/>
        <w:widowControl/>
        <w:numPr>
          <w:ilvl w:val="0"/>
          <w:numId w:val="44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</w:pPr>
      <w:r w:rsidRPr="00E543FA">
        <w:t>w przypadku konieczności zaangażowania osób niebędących pracownikami Stron, Strony zobowiązują się nie ujawniać Informacji Poufnych, dopóki osoby o których mowa nie podpiszą odpowiedniej umowy o zachowaniu poufności;</w:t>
      </w:r>
    </w:p>
    <w:p w14:paraId="4A258543" w14:textId="77777777" w:rsidR="00D765F6" w:rsidRPr="00E543FA" w:rsidRDefault="00D765F6" w:rsidP="00D765F6">
      <w:pPr>
        <w:pStyle w:val="Tekstpodstawowy"/>
        <w:widowControl/>
        <w:numPr>
          <w:ilvl w:val="0"/>
          <w:numId w:val="44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</w:pPr>
      <w:r w:rsidRPr="00E543FA">
        <w:t>odpowiadać za zachowanie poufności przez wszystkich swoich podwykonawców, w przypadku powierzenia im jakichkolwiek prac z zakresu Umowy;</w:t>
      </w:r>
    </w:p>
    <w:p w14:paraId="1C7645AA" w14:textId="77777777" w:rsidR="00D765F6" w:rsidRPr="00E543FA" w:rsidRDefault="00D765F6" w:rsidP="00D765F6">
      <w:pPr>
        <w:pStyle w:val="Tekstpodstawowy"/>
        <w:widowControl/>
        <w:numPr>
          <w:ilvl w:val="0"/>
          <w:numId w:val="44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</w:pPr>
      <w:r w:rsidRPr="00E543FA">
        <w:t>bezzwłocznie powiadomić drugą Stronę Umowy o zaistnieniu takich okoliczności, jak w szczególności prowadzenie postępowania sądowego lub administracyjnego, z których wynika obowiązek prawny ujawnienia Informacji Poufnych;</w:t>
      </w:r>
    </w:p>
    <w:p w14:paraId="005B5AEF" w14:textId="77777777" w:rsidR="00D765F6" w:rsidRPr="00E543FA" w:rsidRDefault="00D765F6" w:rsidP="00D765F6">
      <w:pPr>
        <w:pStyle w:val="Tekstpodstawowy"/>
        <w:widowControl/>
        <w:numPr>
          <w:ilvl w:val="0"/>
          <w:numId w:val="44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</w:pPr>
      <w:r w:rsidRPr="00E543FA">
        <w:t>bezzwłocznie poinformować drugą Stronę Umowy o fakcie utraty, ujawnienia lub powielenia Informacji Poufnej, zarówno w sposób autoryzowany, jak i bez autoryzacji lub niedotrzymaniu poufności.</w:t>
      </w:r>
    </w:p>
    <w:p w14:paraId="4BBC43F0" w14:textId="77777777" w:rsidR="00D765F6" w:rsidRPr="00E543FA" w:rsidRDefault="00D765F6" w:rsidP="00D765F6">
      <w:pPr>
        <w:pStyle w:val="Tekstpodstawowy"/>
        <w:widowControl/>
        <w:numPr>
          <w:ilvl w:val="0"/>
          <w:numId w:val="49"/>
        </w:numPr>
        <w:suppressAutoHyphens/>
        <w:autoSpaceDE/>
        <w:autoSpaceDN/>
        <w:spacing w:line="276" w:lineRule="auto"/>
        <w:ind w:left="284" w:hanging="284"/>
        <w:jc w:val="both"/>
      </w:pPr>
      <w:r w:rsidRPr="00E543FA">
        <w:t>Pomimo powyższego Strony będą upoważnione do ujawnienia Informacji Poufnych w całości lub w części:</w:t>
      </w:r>
    </w:p>
    <w:p w14:paraId="1087221D" w14:textId="77777777" w:rsidR="00D765F6" w:rsidRPr="00E543FA" w:rsidRDefault="00D765F6" w:rsidP="00D765F6">
      <w:pPr>
        <w:pStyle w:val="Tekstpodstawowy"/>
        <w:widowControl/>
        <w:numPr>
          <w:ilvl w:val="0"/>
          <w:numId w:val="50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</w:pPr>
      <w:r w:rsidRPr="00E543FA">
        <w:t>na żądanie podmiotów uprawnionych do kontroli, wynikającej z powszechnie obowiązujących przepisów prawa publicznego, w zakresie wymaganym przez te podmioty,</w:t>
      </w:r>
    </w:p>
    <w:p w14:paraId="2B345ED2" w14:textId="77777777" w:rsidR="00D765F6" w:rsidRPr="00E543FA" w:rsidRDefault="00D765F6" w:rsidP="00D765F6">
      <w:pPr>
        <w:pStyle w:val="Tekstpodstawowy"/>
        <w:widowControl/>
        <w:numPr>
          <w:ilvl w:val="0"/>
          <w:numId w:val="50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</w:pPr>
      <w:r w:rsidRPr="00E543FA">
        <w:t xml:space="preserve">w związku z toczącym się postępowaniem sądowym lub innym postępowaniem prowadzonym na podstawie powszechnie obowiązujących przepisów prawa publicznego, na żądanie uprawnionych podmiotów w zakresie przez nie wymaganym, </w:t>
      </w:r>
    </w:p>
    <w:p w14:paraId="13265F2E" w14:textId="77777777" w:rsidR="00D765F6" w:rsidRPr="00E543FA" w:rsidRDefault="00D765F6" w:rsidP="00D765F6">
      <w:pPr>
        <w:pStyle w:val="Tekstpodstawowy"/>
        <w:widowControl/>
        <w:numPr>
          <w:ilvl w:val="0"/>
          <w:numId w:val="50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</w:pPr>
      <w:r w:rsidRPr="00E543FA">
        <w:t>w innych przypadkach, jeżeli wymagają tego powszechnie obowiązujące przepisy prawa publicznego.</w:t>
      </w:r>
    </w:p>
    <w:p w14:paraId="421E26BA" w14:textId="77777777" w:rsidR="00D765F6" w:rsidRPr="007D7A31" w:rsidRDefault="00D765F6" w:rsidP="00D765F6">
      <w:pPr>
        <w:spacing w:after="0" w:line="276" w:lineRule="auto"/>
        <w:jc w:val="center"/>
        <w:rPr>
          <w:rFonts w:ascii="Times New Roman" w:hAnsi="Times New Roman"/>
          <w:b/>
          <w:lang w:val="pl-PL"/>
        </w:rPr>
      </w:pPr>
      <w:r w:rsidRPr="007D7A31">
        <w:rPr>
          <w:rFonts w:ascii="Times New Roman" w:hAnsi="Times New Roman"/>
          <w:b/>
          <w:lang w:val="pl-PL"/>
        </w:rPr>
        <w:t>§ 3</w:t>
      </w:r>
    </w:p>
    <w:p w14:paraId="19C07E32" w14:textId="77777777" w:rsidR="00D765F6" w:rsidRPr="00E543FA" w:rsidRDefault="00D765F6" w:rsidP="00D765F6">
      <w:pPr>
        <w:pStyle w:val="Tekstpodstawowy"/>
        <w:spacing w:line="276" w:lineRule="auto"/>
      </w:pPr>
      <w:r w:rsidRPr="00E543FA">
        <w:t>Obowiązek zachowania poufności nie dotyczy tych informacji, które:</w:t>
      </w:r>
    </w:p>
    <w:p w14:paraId="08B608BA" w14:textId="77777777" w:rsidR="00D765F6" w:rsidRPr="00E543FA" w:rsidRDefault="00D765F6" w:rsidP="00D765F6">
      <w:pPr>
        <w:pStyle w:val="Tekstpodstawowy"/>
        <w:widowControl/>
        <w:numPr>
          <w:ilvl w:val="0"/>
          <w:numId w:val="47"/>
        </w:numPr>
        <w:suppressAutoHyphens/>
        <w:autoSpaceDE/>
        <w:autoSpaceDN/>
        <w:spacing w:line="276" w:lineRule="auto"/>
        <w:jc w:val="both"/>
      </w:pPr>
      <w:r w:rsidRPr="00E543FA">
        <w:t>są powszechnie znane;</w:t>
      </w:r>
    </w:p>
    <w:p w14:paraId="4A7982C3" w14:textId="77777777" w:rsidR="00D765F6" w:rsidRPr="00E543FA" w:rsidRDefault="00D765F6" w:rsidP="00D765F6">
      <w:pPr>
        <w:pStyle w:val="Tekstpodstawowy"/>
        <w:widowControl/>
        <w:numPr>
          <w:ilvl w:val="0"/>
          <w:numId w:val="47"/>
        </w:numPr>
        <w:suppressAutoHyphens/>
        <w:autoSpaceDE/>
        <w:autoSpaceDN/>
        <w:spacing w:line="276" w:lineRule="auto"/>
        <w:jc w:val="both"/>
      </w:pPr>
      <w:r w:rsidRPr="00E543FA">
        <w:t>były wcześniej znane Stronom przed ich udostępnieniem przez drugą Stronę Umowy, na co istnieje pisemne potwierdzenie;</w:t>
      </w:r>
    </w:p>
    <w:p w14:paraId="329A5FB6" w14:textId="77777777" w:rsidR="00D765F6" w:rsidRPr="00E543FA" w:rsidRDefault="00D765F6" w:rsidP="00D765F6">
      <w:pPr>
        <w:pStyle w:val="Tekstpodstawowy"/>
        <w:widowControl/>
        <w:numPr>
          <w:ilvl w:val="0"/>
          <w:numId w:val="47"/>
        </w:numPr>
        <w:suppressAutoHyphens/>
        <w:autoSpaceDE/>
        <w:autoSpaceDN/>
        <w:spacing w:line="276" w:lineRule="auto"/>
        <w:jc w:val="both"/>
      </w:pPr>
      <w:r w:rsidRPr="00E543FA">
        <w:t>zostały upowszechnione, jednakże nie nastąpiło to wskutek zaniedbania czy też świadomego działania Stron;</w:t>
      </w:r>
    </w:p>
    <w:p w14:paraId="6756A008" w14:textId="77777777" w:rsidR="00D765F6" w:rsidRPr="00E543FA" w:rsidRDefault="00D765F6" w:rsidP="00D765F6">
      <w:pPr>
        <w:pStyle w:val="Tekstpodstawowy"/>
        <w:widowControl/>
        <w:numPr>
          <w:ilvl w:val="0"/>
          <w:numId w:val="47"/>
        </w:numPr>
        <w:suppressAutoHyphens/>
        <w:autoSpaceDE/>
        <w:autoSpaceDN/>
        <w:spacing w:line="276" w:lineRule="auto"/>
        <w:jc w:val="both"/>
      </w:pPr>
      <w:r w:rsidRPr="00E543FA">
        <w:t>zostały ujawnione przez Stronę trzecią, nie związaną umową o zachowaniu poufności z którąkolwiek ze Stron;</w:t>
      </w:r>
    </w:p>
    <w:p w14:paraId="014647B9" w14:textId="77777777" w:rsidR="00D765F6" w:rsidRPr="00E543FA" w:rsidRDefault="00D765F6" w:rsidP="00D765F6">
      <w:pPr>
        <w:pStyle w:val="Tekstpodstawowy"/>
        <w:widowControl/>
        <w:numPr>
          <w:ilvl w:val="0"/>
          <w:numId w:val="47"/>
        </w:numPr>
        <w:suppressAutoHyphens/>
        <w:autoSpaceDE/>
        <w:autoSpaceDN/>
        <w:spacing w:line="276" w:lineRule="auto"/>
        <w:jc w:val="both"/>
      </w:pPr>
      <w:r w:rsidRPr="00E543FA">
        <w:t>zostały zaaprobowane jako informacje do ujawnienia, na podstawie pisemnego upoważnienia przez Stronę, której dotyczą;</w:t>
      </w:r>
    </w:p>
    <w:p w14:paraId="003A3E81" w14:textId="77777777" w:rsidR="00D765F6" w:rsidRPr="00E543FA" w:rsidRDefault="00D765F6" w:rsidP="00D765F6">
      <w:pPr>
        <w:pStyle w:val="Tekstpodstawowy"/>
        <w:widowControl/>
        <w:numPr>
          <w:ilvl w:val="0"/>
          <w:numId w:val="47"/>
        </w:numPr>
        <w:suppressAutoHyphens/>
        <w:autoSpaceDE/>
        <w:autoSpaceDN/>
        <w:spacing w:line="276" w:lineRule="auto"/>
        <w:jc w:val="both"/>
        <w:rPr>
          <w:b/>
        </w:rPr>
      </w:pPr>
      <w:r w:rsidRPr="00E543FA">
        <w:t>muszą być ujawnione z mocy prawa.</w:t>
      </w:r>
    </w:p>
    <w:p w14:paraId="557C9A7A" w14:textId="77777777" w:rsidR="00D765F6" w:rsidRPr="00E543FA" w:rsidRDefault="00D765F6" w:rsidP="00D765F6">
      <w:pPr>
        <w:spacing w:after="0" w:line="276" w:lineRule="auto"/>
        <w:jc w:val="center"/>
        <w:rPr>
          <w:rFonts w:ascii="Times New Roman" w:hAnsi="Times New Roman"/>
          <w:b/>
        </w:rPr>
      </w:pPr>
      <w:r w:rsidRPr="00E543FA">
        <w:rPr>
          <w:rFonts w:ascii="Times New Roman" w:hAnsi="Times New Roman"/>
          <w:b/>
        </w:rPr>
        <w:t>§ 4</w:t>
      </w:r>
    </w:p>
    <w:p w14:paraId="283F27D4" w14:textId="77777777" w:rsidR="00D765F6" w:rsidRPr="007D7A31" w:rsidRDefault="00D765F6" w:rsidP="00D765F6">
      <w:pPr>
        <w:numPr>
          <w:ilvl w:val="0"/>
          <w:numId w:val="48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7D7A31">
        <w:rPr>
          <w:rFonts w:ascii="Times New Roman" w:hAnsi="Times New Roman"/>
          <w:lang w:val="pl-PL"/>
        </w:rPr>
        <w:lastRenderedPageBreak/>
        <w:t>Strona Umowy, której została ujawniona Informacja Poufna, będzie w pełni odpowiedzialna za wszelkie szkody wynikające dla drugiej Strony z nieuprawnionego udostępnienia tej informacji lub jej udostępnienia przez jakąkolwiek osobę, której Strona odbierająca Informację Poufną przekazała Informację Poufną zgodnie z postanowieniami niniejszej Umowy.</w:t>
      </w:r>
    </w:p>
    <w:p w14:paraId="19E7B481" w14:textId="77777777" w:rsidR="00D765F6" w:rsidRPr="007D7A31" w:rsidRDefault="00D765F6" w:rsidP="00D765F6">
      <w:pPr>
        <w:numPr>
          <w:ilvl w:val="0"/>
          <w:numId w:val="48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7D7A31">
        <w:rPr>
          <w:rFonts w:ascii="Times New Roman" w:hAnsi="Times New Roman"/>
          <w:lang w:val="pl-PL"/>
        </w:rPr>
        <w:t>W przypadku niedotrzymania warunków Umowy przez którąkolwiek ze Stron, druga Strona uprawniona będzie do wypowiedzenia umowy ze skutkiem natychmiastowym.</w:t>
      </w:r>
    </w:p>
    <w:p w14:paraId="69046D16" w14:textId="77777777" w:rsidR="00D765F6" w:rsidRPr="007D7A31" w:rsidRDefault="00D765F6" w:rsidP="00D765F6">
      <w:pPr>
        <w:numPr>
          <w:ilvl w:val="0"/>
          <w:numId w:val="48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7D7A31">
        <w:rPr>
          <w:rFonts w:ascii="Times New Roman" w:hAnsi="Times New Roman"/>
          <w:lang w:val="pl-PL"/>
        </w:rPr>
        <w:t>Strony zgodnie postanawiają, że za każdy przypadek naruszenia zobowiązań bądź niedochowania zapewnień objętych niniejszą Umową Strony mogą żądać na zasadach ogólnych odszkodowania odpowiadającego wysokości rzeczywistej poniesionej szkody.</w:t>
      </w:r>
    </w:p>
    <w:p w14:paraId="69D9D5FB" w14:textId="77777777" w:rsidR="00D765F6" w:rsidRPr="007D7A31" w:rsidRDefault="00D765F6" w:rsidP="00D765F6">
      <w:pPr>
        <w:numPr>
          <w:ilvl w:val="0"/>
          <w:numId w:val="48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7D7A31">
        <w:rPr>
          <w:rFonts w:ascii="Times New Roman" w:hAnsi="Times New Roman"/>
          <w:lang w:val="pl-PL"/>
        </w:rPr>
        <w:t>Każda ze Stron oświadcza, iż jest świadoma, że w przypadku naruszenia powyższych zobowiązań przez Stronę lub jakąkolwiek osobę zatrudnioną przez Stronę na podstawie umowy o pracę lub współpracującą na postawie umowy cywilnoprawnej nazwanej bądź też nienazwanej, Strona może ponieść odpowiedzialność przewidzianą w ustawie o zwalczaniu nieuczciwej konkurencji oraz w art.266 kodeksu karnego jak i odpowiedzialność cywilną.</w:t>
      </w:r>
    </w:p>
    <w:p w14:paraId="64F2FB16" w14:textId="77777777" w:rsidR="00D765F6" w:rsidRPr="007D7A31" w:rsidRDefault="00D765F6" w:rsidP="00D765F6">
      <w:pPr>
        <w:spacing w:after="0" w:line="276" w:lineRule="auto"/>
        <w:jc w:val="center"/>
        <w:rPr>
          <w:rFonts w:ascii="Times New Roman" w:hAnsi="Times New Roman"/>
          <w:b/>
          <w:lang w:val="pl-PL"/>
        </w:rPr>
      </w:pPr>
      <w:r w:rsidRPr="007D7A31">
        <w:rPr>
          <w:rFonts w:ascii="Times New Roman" w:hAnsi="Times New Roman"/>
          <w:b/>
          <w:lang w:val="pl-PL"/>
        </w:rPr>
        <w:t>§ 5</w:t>
      </w:r>
    </w:p>
    <w:p w14:paraId="58977353" w14:textId="77777777" w:rsidR="00D765F6" w:rsidRPr="007D7A31" w:rsidRDefault="00D765F6" w:rsidP="00D765F6">
      <w:pPr>
        <w:spacing w:after="0" w:line="276" w:lineRule="auto"/>
        <w:jc w:val="both"/>
        <w:rPr>
          <w:rFonts w:ascii="Times New Roman" w:hAnsi="Times New Roman"/>
          <w:b/>
          <w:lang w:val="pl-PL"/>
        </w:rPr>
      </w:pPr>
      <w:r w:rsidRPr="007D7A31">
        <w:rPr>
          <w:rFonts w:ascii="Times New Roman" w:hAnsi="Times New Roman"/>
          <w:lang w:val="pl-PL"/>
        </w:rPr>
        <w:t xml:space="preserve">Niniejsza umowa obowiązuje przez okres 5 lat od dnia jej podpisania. Wygaśnięcie lub rozwiązanie umowy nie zwalnia Stron z ich obowiązków w niej określonych w stosunku do Informacji Poufnych, które zostały przekazane w okresie obowiązywania umowy. </w:t>
      </w:r>
    </w:p>
    <w:p w14:paraId="45302C6A" w14:textId="77777777" w:rsidR="00D765F6" w:rsidRPr="007D7A31" w:rsidRDefault="00D765F6" w:rsidP="00D765F6">
      <w:pPr>
        <w:spacing w:after="0" w:line="276" w:lineRule="auto"/>
        <w:jc w:val="center"/>
        <w:rPr>
          <w:rFonts w:ascii="Times New Roman" w:hAnsi="Times New Roman"/>
          <w:b/>
          <w:lang w:val="pl-PL"/>
        </w:rPr>
      </w:pPr>
      <w:r w:rsidRPr="007D7A31">
        <w:rPr>
          <w:rFonts w:ascii="Times New Roman" w:hAnsi="Times New Roman"/>
          <w:b/>
          <w:lang w:val="pl-PL"/>
        </w:rPr>
        <w:t>§ 6</w:t>
      </w:r>
    </w:p>
    <w:p w14:paraId="6424C29C" w14:textId="77777777" w:rsidR="00D765F6" w:rsidRPr="007D7A31" w:rsidRDefault="00D765F6" w:rsidP="00D765F6">
      <w:pPr>
        <w:spacing w:after="0" w:line="276" w:lineRule="auto"/>
        <w:jc w:val="both"/>
        <w:rPr>
          <w:rFonts w:ascii="Times New Roman" w:hAnsi="Times New Roman"/>
          <w:lang w:val="pl-PL"/>
        </w:rPr>
      </w:pPr>
      <w:r w:rsidRPr="007D7A31">
        <w:rPr>
          <w:rFonts w:ascii="Times New Roman" w:hAnsi="Times New Roman"/>
          <w:lang w:val="pl-PL"/>
        </w:rPr>
        <w:t>Strony oświadczają, że według ich najlepszej wiedzy informacje przekazane, jako poufne, nie naruszają praw osób trzecich w zakresie ochrony patentowej.</w:t>
      </w:r>
    </w:p>
    <w:p w14:paraId="714ACE49" w14:textId="77777777" w:rsidR="00D765F6" w:rsidRPr="00E543FA" w:rsidRDefault="00D765F6" w:rsidP="00D765F6">
      <w:pPr>
        <w:spacing w:after="0" w:line="276" w:lineRule="auto"/>
        <w:jc w:val="center"/>
        <w:rPr>
          <w:rFonts w:ascii="Times New Roman" w:hAnsi="Times New Roman"/>
          <w:b/>
        </w:rPr>
      </w:pPr>
      <w:r w:rsidRPr="00E543FA">
        <w:rPr>
          <w:rFonts w:ascii="Times New Roman" w:hAnsi="Times New Roman"/>
          <w:b/>
        </w:rPr>
        <w:t>§ 7</w:t>
      </w:r>
    </w:p>
    <w:p w14:paraId="5DD8AAC6" w14:textId="77777777" w:rsidR="00D765F6" w:rsidRPr="007D7A31" w:rsidRDefault="00D765F6" w:rsidP="00D765F6">
      <w:pPr>
        <w:numPr>
          <w:ilvl w:val="0"/>
          <w:numId w:val="46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7D7A31">
        <w:rPr>
          <w:rFonts w:ascii="Times New Roman" w:hAnsi="Times New Roman"/>
          <w:lang w:val="pl-PL"/>
        </w:rPr>
        <w:t>Żadna ze Stron nie nabywa na podstawie niniejszej umowy jakichkolwiek praw do własności intelektualnej, poza prawami niezbędnymi do zrealizowania celów określonych w innych umowach zawartych pomiędzy Stronami.</w:t>
      </w:r>
    </w:p>
    <w:p w14:paraId="5C1C4944" w14:textId="77777777" w:rsidR="00D765F6" w:rsidRPr="007D7A31" w:rsidRDefault="00D765F6" w:rsidP="00D765F6">
      <w:pPr>
        <w:numPr>
          <w:ilvl w:val="0"/>
          <w:numId w:val="46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7D7A31">
        <w:rPr>
          <w:rFonts w:ascii="Times New Roman" w:hAnsi="Times New Roman"/>
          <w:lang w:val="pl-PL"/>
        </w:rPr>
        <w:t>Niniejsza umowa nie nakłada na żadną ze Stron obowiązku kupna, sprzedaży, licencjonowania, przekazywania lub w jakikolwiek inny sposób zbycia jakiejkolwiek technologii, usług lub produktu.</w:t>
      </w:r>
    </w:p>
    <w:p w14:paraId="44339FA7" w14:textId="77777777" w:rsidR="00D765F6" w:rsidRPr="007D7A31" w:rsidRDefault="00D765F6" w:rsidP="00D765F6">
      <w:pPr>
        <w:numPr>
          <w:ilvl w:val="0"/>
          <w:numId w:val="46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7D7A31">
        <w:rPr>
          <w:rFonts w:ascii="Times New Roman" w:hAnsi="Times New Roman"/>
          <w:lang w:val="pl-PL"/>
        </w:rPr>
        <w:t>Wszelkie materiały i dokumenty zawierające Informacje Poufne, które zostały lub zostaną przekazane Stronie pozostają własnością drugiej Strony i podlegają zwrotowi na każde jej żądanie, a w szczególności po zakończeniu rozmów przez Strony bez podjęcia decyzji o współpracy, rozwiązaniu niniejszej umowy lub jej wygaśnięciu.</w:t>
      </w:r>
    </w:p>
    <w:p w14:paraId="0B809D5E" w14:textId="77777777" w:rsidR="00D765F6" w:rsidRPr="007D7A31" w:rsidRDefault="00D765F6" w:rsidP="00D765F6">
      <w:pPr>
        <w:spacing w:after="0" w:line="276" w:lineRule="auto"/>
        <w:jc w:val="center"/>
        <w:rPr>
          <w:rFonts w:ascii="Times New Roman" w:hAnsi="Times New Roman"/>
          <w:b/>
          <w:lang w:val="pl-PL"/>
        </w:rPr>
      </w:pPr>
      <w:r w:rsidRPr="007D7A31">
        <w:rPr>
          <w:rFonts w:ascii="Times New Roman" w:hAnsi="Times New Roman"/>
          <w:b/>
          <w:lang w:val="pl-PL"/>
        </w:rPr>
        <w:t>§ 8</w:t>
      </w:r>
    </w:p>
    <w:p w14:paraId="6021CE80" w14:textId="77777777" w:rsidR="00D765F6" w:rsidRPr="007D7A31" w:rsidRDefault="00D765F6" w:rsidP="00D765F6">
      <w:pPr>
        <w:spacing w:after="0" w:line="276" w:lineRule="auto"/>
        <w:jc w:val="both"/>
        <w:rPr>
          <w:rFonts w:ascii="Times New Roman" w:hAnsi="Times New Roman"/>
          <w:lang w:val="pl-PL"/>
        </w:rPr>
      </w:pPr>
      <w:r w:rsidRPr="007D7A31">
        <w:rPr>
          <w:rFonts w:ascii="Times New Roman" w:hAnsi="Times New Roman"/>
          <w:lang w:val="pl-PL"/>
        </w:rPr>
        <w:t>Umowa wchodzi w życie z dniem podpisania jej przez Strony i wygasa po 5 latach od daty jej podpisania.</w:t>
      </w:r>
    </w:p>
    <w:p w14:paraId="0BFBFCEA" w14:textId="77777777" w:rsidR="00D765F6" w:rsidRPr="007D7A31" w:rsidRDefault="00D765F6" w:rsidP="00D765F6">
      <w:pPr>
        <w:spacing w:after="0" w:line="276" w:lineRule="auto"/>
        <w:jc w:val="center"/>
        <w:rPr>
          <w:rFonts w:ascii="Times New Roman" w:hAnsi="Times New Roman"/>
          <w:b/>
          <w:lang w:val="pl-PL"/>
        </w:rPr>
      </w:pPr>
      <w:r w:rsidRPr="007D7A31">
        <w:rPr>
          <w:rFonts w:ascii="Times New Roman" w:hAnsi="Times New Roman"/>
          <w:b/>
          <w:lang w:val="pl-PL"/>
        </w:rPr>
        <w:t>§ 9</w:t>
      </w:r>
    </w:p>
    <w:p w14:paraId="5D224C83" w14:textId="77777777" w:rsidR="00D765F6" w:rsidRPr="007D7A31" w:rsidRDefault="00D765F6" w:rsidP="00D765F6">
      <w:pPr>
        <w:spacing w:after="0" w:line="276" w:lineRule="auto"/>
        <w:jc w:val="both"/>
        <w:rPr>
          <w:rFonts w:ascii="Times New Roman" w:hAnsi="Times New Roman"/>
          <w:lang w:val="pl-PL"/>
        </w:rPr>
      </w:pPr>
      <w:r w:rsidRPr="007D7A31">
        <w:rPr>
          <w:rFonts w:ascii="Times New Roman" w:hAnsi="Times New Roman"/>
          <w:lang w:val="pl-PL"/>
        </w:rPr>
        <w:t>Wszelkie zmiany lub uzupełnienia niniejszej Umowy wymagają formy pisemnej pod rygorem nieważności.</w:t>
      </w:r>
    </w:p>
    <w:p w14:paraId="07DE1D94" w14:textId="77777777" w:rsidR="00D765F6" w:rsidRPr="00E543FA" w:rsidRDefault="00D765F6" w:rsidP="00D765F6">
      <w:pPr>
        <w:spacing w:after="0" w:line="276" w:lineRule="auto"/>
        <w:jc w:val="center"/>
        <w:rPr>
          <w:rFonts w:ascii="Times New Roman" w:hAnsi="Times New Roman"/>
          <w:b/>
        </w:rPr>
      </w:pPr>
      <w:r w:rsidRPr="00E543FA">
        <w:rPr>
          <w:rFonts w:ascii="Times New Roman" w:hAnsi="Times New Roman"/>
          <w:b/>
        </w:rPr>
        <w:t>§ 10</w:t>
      </w:r>
    </w:p>
    <w:p w14:paraId="6F215E07" w14:textId="77777777" w:rsidR="00D765F6" w:rsidRPr="007D7A31" w:rsidRDefault="00D765F6" w:rsidP="00D765F6">
      <w:pPr>
        <w:numPr>
          <w:ilvl w:val="0"/>
          <w:numId w:val="45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7D7A31">
        <w:rPr>
          <w:rFonts w:ascii="Times New Roman" w:hAnsi="Times New Roman"/>
          <w:lang w:val="pl-PL"/>
        </w:rPr>
        <w:t>W sprawach nieuregulowanych w Umowie mają zastosowanie przepisy powszechnie obowiązujące, w tym przepisy ustawy z dnia 16 kwietnia 1993 r. o zwalczaniu nieuczciwej konkurencji (Dz. U. Nr 47 poz. 211) oraz kodeksu cywilnego.</w:t>
      </w:r>
    </w:p>
    <w:p w14:paraId="6E211346" w14:textId="77777777" w:rsidR="00D765F6" w:rsidRPr="007D7A31" w:rsidRDefault="00D765F6" w:rsidP="00D765F6">
      <w:pPr>
        <w:numPr>
          <w:ilvl w:val="0"/>
          <w:numId w:val="45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7D7A31">
        <w:rPr>
          <w:rFonts w:ascii="Times New Roman" w:hAnsi="Times New Roman"/>
          <w:lang w:val="pl-PL"/>
        </w:rPr>
        <w:t>Spory wynikłe w związku z wykonywaniem postanowień umowy będą rozstrzygane przez właściwy rzeczowo Sąd powszechny dla siedziby ChipCraft Sp. z o.o.</w:t>
      </w:r>
    </w:p>
    <w:p w14:paraId="05ED5174" w14:textId="77777777" w:rsidR="00D765F6" w:rsidRPr="007D7A31" w:rsidRDefault="00D765F6" w:rsidP="00D765F6">
      <w:pPr>
        <w:numPr>
          <w:ilvl w:val="0"/>
          <w:numId w:val="45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7D7A31">
        <w:rPr>
          <w:rFonts w:ascii="Times New Roman" w:hAnsi="Times New Roman"/>
          <w:lang w:val="pl-PL"/>
        </w:rPr>
        <w:t>Umowa została sporządzona w dwóch egzemplarzach, po jednym dla każdej ze Stron.</w:t>
      </w:r>
    </w:p>
    <w:p w14:paraId="7C5A8DB4" w14:textId="77777777" w:rsidR="00D765F6" w:rsidRPr="007D7A31" w:rsidRDefault="00D765F6" w:rsidP="00D765F6">
      <w:pPr>
        <w:spacing w:after="0" w:line="276" w:lineRule="auto"/>
        <w:rPr>
          <w:rFonts w:ascii="Times New Roman" w:hAnsi="Times New Roman"/>
          <w:lang w:val="pl-PL"/>
        </w:rPr>
      </w:pPr>
    </w:p>
    <w:p w14:paraId="38FB25EE" w14:textId="77777777" w:rsidR="00D765F6" w:rsidRPr="007D7A31" w:rsidRDefault="00D765F6" w:rsidP="00D765F6">
      <w:pPr>
        <w:spacing w:after="0" w:line="276" w:lineRule="auto"/>
        <w:rPr>
          <w:rFonts w:ascii="Times New Roman" w:hAnsi="Times New Roman"/>
          <w:lang w:val="pl-PL"/>
        </w:rPr>
      </w:pPr>
    </w:p>
    <w:tbl>
      <w:tblPr>
        <w:tblW w:w="98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6"/>
        <w:gridCol w:w="284"/>
        <w:gridCol w:w="4769"/>
      </w:tblGrid>
      <w:tr w:rsidR="00E543FA" w:rsidRPr="007D7A31" w14:paraId="3C2E37EA" w14:textId="77777777" w:rsidTr="00E543FA">
        <w:trPr>
          <w:cantSplit/>
          <w:jc w:val="center"/>
        </w:trPr>
        <w:tc>
          <w:tcPr>
            <w:tcW w:w="4756" w:type="dxa"/>
            <w:hideMark/>
          </w:tcPr>
          <w:p w14:paraId="15EAF8E6" w14:textId="33CE4021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E543FA">
              <w:rPr>
                <w:rFonts w:ascii="Times New Roman" w:hAnsi="Times New Roman"/>
                <w:b/>
                <w:bCs/>
              </w:rPr>
              <w:lastRenderedPageBreak/>
              <w:t>………………………………:</w:t>
            </w:r>
          </w:p>
        </w:tc>
        <w:tc>
          <w:tcPr>
            <w:tcW w:w="284" w:type="dxa"/>
          </w:tcPr>
          <w:p w14:paraId="725B566F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69" w:type="dxa"/>
            <w:hideMark/>
          </w:tcPr>
          <w:p w14:paraId="350FDA15" w14:textId="77777777" w:rsidR="00D765F6" w:rsidRPr="007D7A31" w:rsidRDefault="00D765F6" w:rsidP="00D765F6">
            <w:pPr>
              <w:spacing w:after="0" w:line="276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7D7A31">
              <w:rPr>
                <w:rFonts w:ascii="Times New Roman" w:hAnsi="Times New Roman"/>
                <w:b/>
                <w:bCs/>
                <w:lang w:val="pl-PL"/>
              </w:rPr>
              <w:t xml:space="preserve">W imieniu i na rzecz ChipCraft Sp. z o.o.: </w:t>
            </w:r>
          </w:p>
        </w:tc>
      </w:tr>
      <w:tr w:rsidR="00E543FA" w:rsidRPr="007D7A31" w14:paraId="3CFA538D" w14:textId="77777777" w:rsidTr="00E543FA">
        <w:trPr>
          <w:cantSplit/>
          <w:jc w:val="center"/>
        </w:trPr>
        <w:tc>
          <w:tcPr>
            <w:tcW w:w="4756" w:type="dxa"/>
            <w:hideMark/>
          </w:tcPr>
          <w:p w14:paraId="5423CF25" w14:textId="77777777" w:rsidR="00D765F6" w:rsidRPr="007D7A31" w:rsidRDefault="00D765F6" w:rsidP="00D765F6">
            <w:pPr>
              <w:spacing w:after="0" w:line="276" w:lineRule="auto"/>
              <w:rPr>
                <w:rFonts w:ascii="Times New Roman" w:hAnsi="Times New Roman"/>
                <w:lang w:val="pl-PL"/>
              </w:rPr>
            </w:pPr>
            <w:r w:rsidRPr="007D7A31">
              <w:rPr>
                <w:rFonts w:ascii="Times New Roman" w:hAnsi="Times New Roman"/>
                <w:lang w:val="pl-PL"/>
              </w:rPr>
              <w:t xml:space="preserve">Oświadczam, że zapisy zawarte w niniejszej Umowie były negocjowane i akceptuję je w pełni. </w:t>
            </w:r>
          </w:p>
        </w:tc>
        <w:tc>
          <w:tcPr>
            <w:tcW w:w="284" w:type="dxa"/>
          </w:tcPr>
          <w:p w14:paraId="7CCE8EB0" w14:textId="77777777" w:rsidR="00D765F6" w:rsidRPr="007D7A31" w:rsidRDefault="00D765F6" w:rsidP="00D765F6">
            <w:pPr>
              <w:spacing w:after="0" w:line="27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769" w:type="dxa"/>
            <w:hideMark/>
          </w:tcPr>
          <w:p w14:paraId="1B44E462" w14:textId="77777777" w:rsidR="00D765F6" w:rsidRPr="007D7A31" w:rsidRDefault="00D765F6" w:rsidP="00D765F6">
            <w:pPr>
              <w:spacing w:after="0" w:line="276" w:lineRule="auto"/>
              <w:rPr>
                <w:rFonts w:ascii="Times New Roman" w:hAnsi="Times New Roman"/>
                <w:lang w:val="pl-PL"/>
              </w:rPr>
            </w:pPr>
            <w:r w:rsidRPr="007D7A31">
              <w:rPr>
                <w:rFonts w:ascii="Times New Roman" w:hAnsi="Times New Roman"/>
                <w:lang w:val="pl-PL"/>
              </w:rPr>
              <w:t>Oświadczam, że zapisy zawarte w niniejszej Umowie były negocjowane i akceptuję je w pełni.</w:t>
            </w:r>
          </w:p>
        </w:tc>
      </w:tr>
      <w:tr w:rsidR="00E543FA" w:rsidRPr="007D7A31" w14:paraId="601E9E19" w14:textId="77777777" w:rsidTr="00E543FA">
        <w:trPr>
          <w:cantSplit/>
          <w:jc w:val="center"/>
        </w:trPr>
        <w:tc>
          <w:tcPr>
            <w:tcW w:w="4756" w:type="dxa"/>
          </w:tcPr>
          <w:p w14:paraId="6A641ACB" w14:textId="77777777" w:rsidR="00D765F6" w:rsidRPr="007D7A31" w:rsidRDefault="00D765F6" w:rsidP="00D765F6">
            <w:pPr>
              <w:spacing w:after="0" w:line="276" w:lineRule="auto"/>
              <w:rPr>
                <w:rFonts w:ascii="Times New Roman" w:hAnsi="Times New Roman"/>
                <w:lang w:val="pl-PL"/>
              </w:rPr>
            </w:pPr>
          </w:p>
          <w:p w14:paraId="1D64BE08" w14:textId="77777777" w:rsidR="00D765F6" w:rsidRPr="007D7A31" w:rsidRDefault="00D765F6" w:rsidP="00D765F6">
            <w:pPr>
              <w:spacing w:after="0" w:line="276" w:lineRule="auto"/>
              <w:rPr>
                <w:rFonts w:ascii="Times New Roman" w:hAnsi="Times New Roman"/>
                <w:lang w:val="pl-PL"/>
              </w:rPr>
            </w:pPr>
          </w:p>
          <w:p w14:paraId="3CDAFC0B" w14:textId="77777777" w:rsidR="00D765F6" w:rsidRPr="007D7A31" w:rsidRDefault="00D765F6" w:rsidP="00D765F6">
            <w:pPr>
              <w:spacing w:after="0" w:line="276" w:lineRule="auto"/>
              <w:rPr>
                <w:rFonts w:ascii="Times New Roman" w:hAnsi="Times New Roman"/>
                <w:lang w:val="pl-PL"/>
              </w:rPr>
            </w:pPr>
          </w:p>
          <w:p w14:paraId="3804023F" w14:textId="77777777" w:rsidR="00D765F6" w:rsidRPr="007D7A31" w:rsidRDefault="00D765F6" w:rsidP="00D765F6">
            <w:pPr>
              <w:spacing w:after="0" w:line="276" w:lineRule="auto"/>
              <w:rPr>
                <w:rFonts w:ascii="Times New Roman" w:hAnsi="Times New Roman"/>
                <w:lang w:val="pl-PL"/>
              </w:rPr>
            </w:pPr>
          </w:p>
          <w:p w14:paraId="0CD6F2F9" w14:textId="77777777" w:rsidR="00D765F6" w:rsidRPr="007D7A31" w:rsidRDefault="00D765F6" w:rsidP="00D765F6">
            <w:pPr>
              <w:spacing w:after="0" w:line="276" w:lineRule="auto"/>
              <w:rPr>
                <w:rFonts w:ascii="Times New Roman" w:hAnsi="Times New Roman"/>
                <w:lang w:val="pl-PL"/>
              </w:rPr>
            </w:pPr>
          </w:p>
          <w:p w14:paraId="2D33E3E5" w14:textId="77777777" w:rsidR="00D765F6" w:rsidRPr="007D7A31" w:rsidRDefault="00D765F6" w:rsidP="00D765F6">
            <w:pPr>
              <w:spacing w:after="0" w:line="27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4" w:type="dxa"/>
          </w:tcPr>
          <w:p w14:paraId="3ABA8CD4" w14:textId="77777777" w:rsidR="00D765F6" w:rsidRPr="007D7A31" w:rsidRDefault="00D765F6" w:rsidP="00D765F6">
            <w:pPr>
              <w:spacing w:after="0" w:line="276" w:lineRule="auto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769" w:type="dxa"/>
          </w:tcPr>
          <w:p w14:paraId="21B9632E" w14:textId="77777777" w:rsidR="00D765F6" w:rsidRPr="007D7A31" w:rsidRDefault="00D765F6" w:rsidP="00D765F6">
            <w:pPr>
              <w:spacing w:after="0"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E543FA" w:rsidRPr="00E543FA" w14:paraId="09EAEF52" w14:textId="77777777" w:rsidTr="00E543FA">
        <w:trPr>
          <w:cantSplit/>
          <w:trHeight w:val="147"/>
          <w:jc w:val="center"/>
        </w:trPr>
        <w:tc>
          <w:tcPr>
            <w:tcW w:w="4756" w:type="dxa"/>
            <w:hideMark/>
          </w:tcPr>
          <w:p w14:paraId="11A3FC60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</w:rPr>
            </w:pPr>
            <w:r w:rsidRPr="00E543FA">
              <w:rPr>
                <w:rFonts w:ascii="Times New Roman" w:hAnsi="Times New Roman"/>
              </w:rPr>
              <w:t>Podpis osoby upoważnionej:</w:t>
            </w:r>
          </w:p>
        </w:tc>
        <w:tc>
          <w:tcPr>
            <w:tcW w:w="284" w:type="dxa"/>
          </w:tcPr>
          <w:p w14:paraId="5B15B9CD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769" w:type="dxa"/>
            <w:hideMark/>
          </w:tcPr>
          <w:p w14:paraId="6B85DFE3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</w:rPr>
            </w:pPr>
            <w:r w:rsidRPr="00E543FA">
              <w:rPr>
                <w:rFonts w:ascii="Times New Roman" w:hAnsi="Times New Roman"/>
              </w:rPr>
              <w:t>Podpisy osób upoważnionych:</w:t>
            </w:r>
          </w:p>
        </w:tc>
      </w:tr>
      <w:tr w:rsidR="00E543FA" w:rsidRPr="00E543FA" w14:paraId="294D4B90" w14:textId="77777777" w:rsidTr="00E543FA">
        <w:trPr>
          <w:cantSplit/>
          <w:jc w:val="center"/>
        </w:trPr>
        <w:tc>
          <w:tcPr>
            <w:tcW w:w="4756" w:type="dxa"/>
          </w:tcPr>
          <w:p w14:paraId="14EBC6FA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  <w:b/>
                <w:i/>
              </w:rPr>
            </w:pPr>
          </w:p>
          <w:p w14:paraId="343D226A" w14:textId="25402E18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  <w:b/>
                <w:i/>
              </w:rPr>
            </w:pPr>
            <w:r w:rsidRPr="00E543FA">
              <w:rPr>
                <w:rFonts w:ascii="Times New Roman" w:hAnsi="Times New Roman"/>
                <w:b/>
              </w:rPr>
              <w:t>………………………………</w:t>
            </w:r>
          </w:p>
        </w:tc>
        <w:tc>
          <w:tcPr>
            <w:tcW w:w="284" w:type="dxa"/>
          </w:tcPr>
          <w:p w14:paraId="285DFBD3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69" w:type="dxa"/>
          </w:tcPr>
          <w:p w14:paraId="389293C9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  <w:b/>
                <w:i/>
              </w:rPr>
            </w:pPr>
          </w:p>
          <w:p w14:paraId="6A3C6075" w14:textId="3941130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  <w:b/>
                <w:i/>
              </w:rPr>
            </w:pPr>
            <w:r w:rsidRPr="00E543FA">
              <w:rPr>
                <w:rFonts w:ascii="Times New Roman" w:hAnsi="Times New Roman"/>
                <w:b/>
              </w:rPr>
              <w:t>………………………………</w:t>
            </w:r>
            <w:r w:rsidRPr="00E543FA">
              <w:rPr>
                <w:rFonts w:ascii="Times New Roman" w:hAnsi="Times New Roman"/>
                <w:b/>
                <w:i/>
              </w:rPr>
              <w:t>, Prezes Zarządu</w:t>
            </w:r>
          </w:p>
        </w:tc>
      </w:tr>
      <w:tr w:rsidR="00E543FA" w:rsidRPr="00E543FA" w14:paraId="3B10D003" w14:textId="77777777" w:rsidTr="00E543FA">
        <w:trPr>
          <w:cantSplit/>
          <w:trHeight w:val="715"/>
          <w:jc w:val="center"/>
        </w:trPr>
        <w:tc>
          <w:tcPr>
            <w:tcW w:w="4756" w:type="dxa"/>
          </w:tcPr>
          <w:p w14:paraId="15588BBD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</w:rPr>
            </w:pPr>
            <w:r w:rsidRPr="00E543FA">
              <w:rPr>
                <w:rFonts w:ascii="Times New Roman" w:hAnsi="Times New Roman"/>
              </w:rPr>
              <w:t>(podpis)</w:t>
            </w:r>
          </w:p>
          <w:p w14:paraId="00F57C86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64B6D042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54605AEE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0F8D316F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36AE220D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515D2570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7D7215EC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1CBFEF94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0A56C986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769" w:type="dxa"/>
          </w:tcPr>
          <w:p w14:paraId="3E7DDB78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</w:rPr>
            </w:pPr>
            <w:r w:rsidRPr="00E543FA">
              <w:rPr>
                <w:rFonts w:ascii="Times New Roman" w:hAnsi="Times New Roman"/>
              </w:rPr>
              <w:t>(podpis)</w:t>
            </w:r>
          </w:p>
          <w:p w14:paraId="7D595080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66722A65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44D1541C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2D9493D5" w14:textId="5D727CAD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  <w:b/>
                <w:i/>
              </w:rPr>
            </w:pPr>
            <w:r w:rsidRPr="00E543FA">
              <w:rPr>
                <w:rFonts w:ascii="Times New Roman" w:hAnsi="Times New Roman"/>
                <w:b/>
                <w:bCs/>
              </w:rPr>
              <w:t>………………………………</w:t>
            </w:r>
            <w:r w:rsidRPr="00E543FA">
              <w:rPr>
                <w:rFonts w:ascii="Times New Roman" w:hAnsi="Times New Roman"/>
                <w:b/>
                <w:bCs/>
                <w:i/>
              </w:rPr>
              <w:t>,</w:t>
            </w:r>
            <w:r w:rsidRPr="00E543FA">
              <w:rPr>
                <w:rFonts w:ascii="Times New Roman" w:hAnsi="Times New Roman"/>
                <w:b/>
                <w:i/>
              </w:rPr>
              <w:t xml:space="preserve"> Członek Zarządu</w:t>
            </w:r>
          </w:p>
          <w:p w14:paraId="37F82E2B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</w:rPr>
            </w:pPr>
            <w:r w:rsidRPr="00E543FA">
              <w:rPr>
                <w:rFonts w:ascii="Times New Roman" w:hAnsi="Times New Roman"/>
              </w:rPr>
              <w:t>(podpis)</w:t>
            </w:r>
          </w:p>
          <w:p w14:paraId="470FEEA7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49435E00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3879FDF7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D765F6" w:rsidRPr="00E543FA" w14:paraId="27552A63" w14:textId="77777777" w:rsidTr="00E543FA">
        <w:trPr>
          <w:cantSplit/>
          <w:jc w:val="center"/>
        </w:trPr>
        <w:tc>
          <w:tcPr>
            <w:tcW w:w="4756" w:type="dxa"/>
            <w:hideMark/>
          </w:tcPr>
          <w:p w14:paraId="0F08D06B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543FA">
              <w:rPr>
                <w:rFonts w:ascii="Times New Roman" w:hAnsi="Times New Roman"/>
                <w:i/>
              </w:rPr>
              <w:t>Data podpisania: ________________ roku</w:t>
            </w:r>
          </w:p>
        </w:tc>
        <w:tc>
          <w:tcPr>
            <w:tcW w:w="284" w:type="dxa"/>
          </w:tcPr>
          <w:p w14:paraId="60305DBB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69" w:type="dxa"/>
          </w:tcPr>
          <w:p w14:paraId="3A88A600" w14:textId="77777777" w:rsidR="00D765F6" w:rsidRPr="00E543FA" w:rsidRDefault="00D765F6" w:rsidP="00D765F6">
            <w:pPr>
              <w:spacing w:after="0" w:line="276" w:lineRule="auto"/>
              <w:rPr>
                <w:rFonts w:ascii="Times New Roman" w:hAnsi="Times New Roman"/>
                <w:b/>
                <w:i/>
              </w:rPr>
            </w:pPr>
            <w:r w:rsidRPr="00E543FA">
              <w:rPr>
                <w:rFonts w:ascii="Times New Roman" w:hAnsi="Times New Roman"/>
                <w:i/>
              </w:rPr>
              <w:t>Data podpisania: ________________ roku</w:t>
            </w:r>
          </w:p>
        </w:tc>
      </w:tr>
    </w:tbl>
    <w:p w14:paraId="1AF650A5" w14:textId="77777777" w:rsidR="00D765F6" w:rsidRPr="00E543FA" w:rsidRDefault="00D765F6" w:rsidP="00D765F6">
      <w:pPr>
        <w:spacing w:after="0" w:line="276" w:lineRule="auto"/>
        <w:rPr>
          <w:rFonts w:ascii="Times New Roman" w:eastAsia="Cambria" w:hAnsi="Times New Roman"/>
          <w:noProof w:val="0"/>
          <w:lang w:val="pl-PL"/>
        </w:rPr>
      </w:pPr>
    </w:p>
    <w:p w14:paraId="2CF8C1F2" w14:textId="638C5DC6" w:rsidR="00D765F6" w:rsidRPr="00E543FA" w:rsidRDefault="00D765F6">
      <w:pPr>
        <w:spacing w:after="0" w:line="240" w:lineRule="auto"/>
        <w:rPr>
          <w:rFonts w:ascii="Times New Roman" w:eastAsia="Cambria" w:hAnsi="Times New Roman"/>
          <w:noProof w:val="0"/>
          <w:lang w:val="pl-PL"/>
        </w:rPr>
      </w:pPr>
      <w:r w:rsidRPr="00E543FA">
        <w:rPr>
          <w:rFonts w:ascii="Times New Roman" w:eastAsia="Cambria" w:hAnsi="Times New Roman"/>
          <w:noProof w:val="0"/>
          <w:lang w:val="pl-PL"/>
        </w:rPr>
        <w:br w:type="page"/>
      </w:r>
    </w:p>
    <w:p w14:paraId="77E047EB" w14:textId="6A893665" w:rsidR="00D765F6" w:rsidRPr="00E543FA" w:rsidRDefault="00D765F6" w:rsidP="004C2856">
      <w:pPr>
        <w:spacing w:after="0" w:line="240" w:lineRule="auto"/>
        <w:jc w:val="right"/>
        <w:rPr>
          <w:rFonts w:ascii="Times New Roman" w:eastAsia="Cambria" w:hAnsi="Times New Roman"/>
          <w:noProof w:val="0"/>
          <w:lang w:val="pl-PL"/>
        </w:rPr>
      </w:pPr>
      <w:r w:rsidRPr="00E543FA">
        <w:rPr>
          <w:rFonts w:ascii="Times New Roman" w:eastAsia="Cambria" w:hAnsi="Times New Roman"/>
          <w:noProof w:val="0"/>
          <w:sz w:val="20"/>
          <w:szCs w:val="20"/>
          <w:lang w:val="pl-PL"/>
        </w:rPr>
        <w:lastRenderedPageBreak/>
        <w:t>Załącznik nr 4 do Zapytania nr GEONAV/ZO/2020/1- wzór umowy</w:t>
      </w:r>
    </w:p>
    <w:p w14:paraId="5311F3AD" w14:textId="77777777" w:rsidR="00137E58" w:rsidRPr="00E543FA" w:rsidRDefault="00137E58" w:rsidP="004C2856">
      <w:pPr>
        <w:spacing w:after="0" w:line="240" w:lineRule="auto"/>
        <w:rPr>
          <w:rFonts w:ascii="Times New Roman" w:hAnsi="Times New Roman"/>
          <w:noProof w:val="0"/>
          <w:lang w:val="pl-PL"/>
        </w:rPr>
      </w:pPr>
    </w:p>
    <w:p w14:paraId="72BE13C1" w14:textId="77777777" w:rsidR="00630300" w:rsidRPr="00E543FA" w:rsidRDefault="00630300" w:rsidP="004C2856">
      <w:pPr>
        <w:pStyle w:val="Heading"/>
        <w:rPr>
          <w:sz w:val="22"/>
          <w:szCs w:val="22"/>
        </w:rPr>
      </w:pPr>
      <w:r w:rsidRPr="00E543FA">
        <w:rPr>
          <w:sz w:val="22"/>
          <w:szCs w:val="22"/>
        </w:rPr>
        <w:t>Umowa nr GEONAV/2020/01</w:t>
      </w:r>
    </w:p>
    <w:p w14:paraId="0108C023" w14:textId="77777777" w:rsidR="00630300" w:rsidRPr="00E543FA" w:rsidRDefault="00630300" w:rsidP="004C2856">
      <w:pPr>
        <w:spacing w:after="0" w:line="240" w:lineRule="auto"/>
        <w:rPr>
          <w:rFonts w:ascii="Times New Roman" w:hAnsi="Times New Roman"/>
          <w:noProof w:val="0"/>
          <w:lang w:val="pl-PL"/>
        </w:rPr>
      </w:pPr>
    </w:p>
    <w:p w14:paraId="47BFBD48" w14:textId="77777777" w:rsidR="00630300" w:rsidRPr="00E543FA" w:rsidRDefault="00630300" w:rsidP="004C2856">
      <w:pPr>
        <w:spacing w:after="0" w:line="240" w:lineRule="auto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>Zawarta w Warszawie, dnia ……………… r., zwana dalej „</w:t>
      </w:r>
      <w:r w:rsidRPr="00E543FA">
        <w:rPr>
          <w:rFonts w:ascii="Times New Roman" w:hAnsi="Times New Roman"/>
          <w:b/>
          <w:noProof w:val="0"/>
          <w:lang w:val="pl-PL"/>
        </w:rPr>
        <w:t>Umową</w:t>
      </w:r>
      <w:r w:rsidRPr="00E543FA">
        <w:rPr>
          <w:rFonts w:ascii="Times New Roman" w:hAnsi="Times New Roman"/>
          <w:noProof w:val="0"/>
          <w:lang w:val="pl-PL"/>
        </w:rPr>
        <w:t>”</w:t>
      </w:r>
    </w:p>
    <w:p w14:paraId="21CD4056" w14:textId="77777777" w:rsidR="00630300" w:rsidRPr="00E543FA" w:rsidRDefault="00630300" w:rsidP="004C2856">
      <w:pPr>
        <w:spacing w:after="0" w:line="240" w:lineRule="auto"/>
        <w:rPr>
          <w:rFonts w:ascii="Times New Roman" w:hAnsi="Times New Roman"/>
          <w:noProof w:val="0"/>
          <w:lang w:val="pl-PL"/>
        </w:rPr>
      </w:pPr>
    </w:p>
    <w:p w14:paraId="5A29E5A1" w14:textId="77777777" w:rsidR="00630300" w:rsidRPr="00E543FA" w:rsidRDefault="00630300" w:rsidP="004C2856">
      <w:pPr>
        <w:spacing w:after="0" w:line="240" w:lineRule="auto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>pomiędzy:</w:t>
      </w:r>
    </w:p>
    <w:p w14:paraId="145B28C8" w14:textId="77777777" w:rsidR="00630300" w:rsidRPr="00E543FA" w:rsidRDefault="00630300" w:rsidP="004C2856">
      <w:pPr>
        <w:spacing w:after="0" w:line="240" w:lineRule="auto"/>
        <w:rPr>
          <w:rFonts w:ascii="Times New Roman" w:hAnsi="Times New Roman"/>
          <w:noProof w:val="0"/>
          <w:lang w:val="pl-PL"/>
        </w:rPr>
      </w:pPr>
    </w:p>
    <w:p w14:paraId="08384B97" w14:textId="77777777" w:rsidR="00630300" w:rsidRPr="00E543FA" w:rsidRDefault="00630300" w:rsidP="004C2856">
      <w:pPr>
        <w:spacing w:after="0" w:line="240" w:lineRule="auto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>ChipCraft Sp. z o.o. z siedzibą w Lublinie, Budynek LPNT, ul. Dobrzańskiego 3, lok. BS073, kod pocztowy 20-262, zarejestrowanym podatnikiem od towarów i usług NIP: 946-265-99-10, spółką wpisaną do rejestru przedsiębiorców Krajowego Rejestru Sądowego przez Sąd Rejonowy Lublin-Wschód w Lublinie Z/S w Świdniku, VI Wydział Gospodarczy Krajowego Rejestru Sądowego pod numerem KRS 0000615280, o kapitale zakładowym w wysokości 60 000,00 złotych, opłaconym w całości oraz posiadającą numer identyfikacyjny REGON: 364311086, reprezentowaną przy niniejszej czynności przez:</w:t>
      </w:r>
    </w:p>
    <w:p w14:paraId="72B8858B" w14:textId="77777777" w:rsidR="00630300" w:rsidRPr="00E543FA" w:rsidRDefault="00630300" w:rsidP="004C2856">
      <w:pPr>
        <w:spacing w:after="0" w:line="240" w:lineRule="auto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>Pana ……………………………… – Prezesa Zarządu oraz</w:t>
      </w:r>
    </w:p>
    <w:p w14:paraId="2BE80D59" w14:textId="1E197001" w:rsidR="00630300" w:rsidRPr="00E543FA" w:rsidRDefault="00630300" w:rsidP="004C2856">
      <w:pPr>
        <w:spacing w:after="0" w:line="240" w:lineRule="auto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>Pana ……………………………… – Członka Zarządu,</w:t>
      </w:r>
    </w:p>
    <w:p w14:paraId="0054DFE2" w14:textId="77777777" w:rsidR="00630300" w:rsidRPr="00E543FA" w:rsidRDefault="00630300" w:rsidP="004C2856">
      <w:pPr>
        <w:spacing w:after="0" w:line="240" w:lineRule="auto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>dalej zwaną „</w:t>
      </w:r>
      <w:r w:rsidR="00EC1882" w:rsidRPr="00E543FA">
        <w:rPr>
          <w:rFonts w:ascii="Times New Roman" w:hAnsi="Times New Roman"/>
          <w:b/>
          <w:noProof w:val="0"/>
          <w:lang w:val="pl-PL"/>
        </w:rPr>
        <w:t>Zamawiającym</w:t>
      </w:r>
      <w:r w:rsidRPr="00E543FA">
        <w:rPr>
          <w:rFonts w:ascii="Times New Roman" w:hAnsi="Times New Roman"/>
          <w:noProof w:val="0"/>
          <w:lang w:val="pl-PL"/>
        </w:rPr>
        <w:t>”,</w:t>
      </w:r>
    </w:p>
    <w:p w14:paraId="531D9EB1" w14:textId="77777777" w:rsidR="00630300" w:rsidRPr="00E543FA" w:rsidRDefault="00630300" w:rsidP="004C2856">
      <w:pPr>
        <w:spacing w:after="0" w:line="240" w:lineRule="auto"/>
        <w:jc w:val="both"/>
        <w:rPr>
          <w:rFonts w:ascii="Times New Roman" w:hAnsi="Times New Roman"/>
          <w:noProof w:val="0"/>
          <w:lang w:val="pl-PL"/>
        </w:rPr>
      </w:pPr>
    </w:p>
    <w:p w14:paraId="325DD1FB" w14:textId="77777777" w:rsidR="00630300" w:rsidRPr="00E543FA" w:rsidRDefault="00630300" w:rsidP="004C2856">
      <w:pPr>
        <w:spacing w:after="0" w:line="240" w:lineRule="auto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>a</w:t>
      </w:r>
    </w:p>
    <w:p w14:paraId="544D5EB4" w14:textId="77777777" w:rsidR="00630300" w:rsidRPr="00E543FA" w:rsidRDefault="00630300" w:rsidP="004C2856">
      <w:pPr>
        <w:spacing w:after="0" w:line="240" w:lineRule="auto"/>
        <w:jc w:val="both"/>
        <w:rPr>
          <w:rFonts w:ascii="Times New Roman" w:hAnsi="Times New Roman"/>
          <w:noProof w:val="0"/>
          <w:lang w:val="pl-PL"/>
        </w:rPr>
      </w:pPr>
    </w:p>
    <w:p w14:paraId="3736F509" w14:textId="77777777" w:rsidR="00630300" w:rsidRPr="00E543FA" w:rsidRDefault="00630300" w:rsidP="004C2856">
      <w:pPr>
        <w:spacing w:after="0" w:line="240" w:lineRule="auto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 xml:space="preserve">………………………………………………, dalej zwanym </w:t>
      </w:r>
      <w:r w:rsidR="00681BB4" w:rsidRPr="00E543FA">
        <w:rPr>
          <w:rFonts w:ascii="Times New Roman" w:hAnsi="Times New Roman"/>
          <w:noProof w:val="0"/>
          <w:lang w:val="pl-PL"/>
        </w:rPr>
        <w:t>„</w:t>
      </w:r>
      <w:r w:rsidR="00681BB4" w:rsidRPr="00E543FA">
        <w:rPr>
          <w:rFonts w:ascii="Times New Roman" w:hAnsi="Times New Roman"/>
          <w:b/>
          <w:noProof w:val="0"/>
          <w:lang w:val="pl-PL"/>
        </w:rPr>
        <w:t>Wykonawcą</w:t>
      </w:r>
      <w:r w:rsidR="00681BB4" w:rsidRPr="00E543FA">
        <w:rPr>
          <w:rFonts w:ascii="Times New Roman" w:hAnsi="Times New Roman"/>
          <w:noProof w:val="0"/>
          <w:lang w:val="pl-PL"/>
        </w:rPr>
        <w:t>”</w:t>
      </w:r>
      <w:r w:rsidRPr="00E543FA">
        <w:rPr>
          <w:rFonts w:ascii="Times New Roman" w:hAnsi="Times New Roman"/>
          <w:noProof w:val="0"/>
          <w:lang w:val="pl-PL"/>
        </w:rPr>
        <w:t>.</w:t>
      </w:r>
    </w:p>
    <w:p w14:paraId="52632559" w14:textId="77777777" w:rsidR="00630300" w:rsidRPr="00E543FA" w:rsidRDefault="00630300" w:rsidP="004C2856">
      <w:pPr>
        <w:spacing w:after="0" w:line="240" w:lineRule="auto"/>
        <w:jc w:val="both"/>
        <w:rPr>
          <w:rFonts w:ascii="Times New Roman" w:hAnsi="Times New Roman"/>
          <w:noProof w:val="0"/>
          <w:lang w:val="pl-PL"/>
        </w:rPr>
      </w:pPr>
    </w:p>
    <w:p w14:paraId="409CA152" w14:textId="77777777" w:rsidR="00630300" w:rsidRPr="00E543FA" w:rsidRDefault="00630300" w:rsidP="004C2856">
      <w:pPr>
        <w:spacing w:after="0" w:line="240" w:lineRule="auto"/>
        <w:jc w:val="both"/>
        <w:rPr>
          <w:rFonts w:ascii="Times New Roman" w:hAnsi="Times New Roman"/>
          <w:noProof w:val="0"/>
          <w:lang w:val="pl-PL"/>
        </w:rPr>
      </w:pPr>
    </w:p>
    <w:p w14:paraId="53E5A666" w14:textId="77777777" w:rsidR="00137E58" w:rsidRPr="00E543FA" w:rsidRDefault="00137E58" w:rsidP="004C2856">
      <w:pPr>
        <w:spacing w:after="0" w:line="240" w:lineRule="auto"/>
        <w:jc w:val="center"/>
        <w:rPr>
          <w:rFonts w:ascii="Times New Roman" w:hAnsi="Times New Roman"/>
          <w:b/>
          <w:noProof w:val="0"/>
          <w:lang w:val="pl-PL"/>
        </w:rPr>
      </w:pPr>
      <w:r w:rsidRPr="00E543FA">
        <w:rPr>
          <w:rFonts w:ascii="Times New Roman" w:hAnsi="Times New Roman"/>
          <w:b/>
          <w:noProof w:val="0"/>
          <w:lang w:val="pl-PL"/>
        </w:rPr>
        <w:t>§ 1</w:t>
      </w:r>
    </w:p>
    <w:p w14:paraId="2C2D6834" w14:textId="4805528E" w:rsidR="00E3433F" w:rsidRPr="00E543FA" w:rsidRDefault="00137E58" w:rsidP="00CB7A5B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 xml:space="preserve">Na podstawie niniejszej umowy </w:t>
      </w:r>
      <w:r w:rsidR="00EC1882" w:rsidRPr="00E543FA">
        <w:rPr>
          <w:rFonts w:ascii="Times New Roman" w:hAnsi="Times New Roman"/>
          <w:noProof w:val="0"/>
          <w:lang w:val="pl-PL"/>
        </w:rPr>
        <w:t xml:space="preserve">Zamawiający </w:t>
      </w:r>
      <w:r w:rsidR="00CB7A5B" w:rsidRPr="00E543FA">
        <w:rPr>
          <w:rFonts w:ascii="Times New Roman" w:hAnsi="Times New Roman"/>
          <w:noProof w:val="0"/>
          <w:lang w:val="pl-PL"/>
        </w:rPr>
        <w:t xml:space="preserve">powierza, </w:t>
      </w:r>
      <w:r w:rsidRPr="00E543FA">
        <w:rPr>
          <w:rFonts w:ascii="Times New Roman" w:hAnsi="Times New Roman"/>
          <w:noProof w:val="0"/>
          <w:lang w:val="pl-PL"/>
        </w:rPr>
        <w:t xml:space="preserve">a </w:t>
      </w:r>
      <w:r w:rsidR="00EC1882" w:rsidRPr="00E543FA">
        <w:rPr>
          <w:rFonts w:ascii="Times New Roman" w:hAnsi="Times New Roman"/>
          <w:noProof w:val="0"/>
          <w:lang w:val="pl-PL"/>
        </w:rPr>
        <w:t>Wykonawca</w:t>
      </w:r>
      <w:r w:rsidRPr="00E543FA">
        <w:rPr>
          <w:rFonts w:ascii="Times New Roman" w:hAnsi="Times New Roman"/>
          <w:noProof w:val="0"/>
          <w:lang w:val="pl-PL"/>
        </w:rPr>
        <w:t xml:space="preserve"> zobowiązuje się do wykonania </w:t>
      </w:r>
      <w:r w:rsidR="007621D8" w:rsidRPr="00E543FA">
        <w:rPr>
          <w:rFonts w:ascii="Times New Roman" w:hAnsi="Times New Roman"/>
          <w:noProof w:val="0"/>
          <w:shd w:val="clear" w:color="auto" w:fill="FFFFFF"/>
          <w:lang w:val="pl-PL"/>
        </w:rPr>
        <w:t>projektu kontrolera do testowania bloków pamięci</w:t>
      </w:r>
      <w:r w:rsidR="00630300" w:rsidRPr="00E543FA">
        <w:rPr>
          <w:rFonts w:ascii="Times New Roman" w:hAnsi="Times New Roman"/>
          <w:noProof w:val="0"/>
          <w:shd w:val="clear" w:color="auto" w:fill="FFFFFF"/>
          <w:lang w:val="pl-PL"/>
        </w:rPr>
        <w:t xml:space="preserve"> </w:t>
      </w:r>
      <w:r w:rsidR="007621D8" w:rsidRPr="00E543FA">
        <w:rPr>
          <w:rFonts w:ascii="Times New Roman" w:hAnsi="Times New Roman"/>
          <w:noProof w:val="0"/>
          <w:shd w:val="clear" w:color="auto" w:fill="FFFFFF"/>
          <w:lang w:val="pl-PL"/>
        </w:rPr>
        <w:t xml:space="preserve">wbudowanej w języku </w:t>
      </w:r>
      <w:proofErr w:type="spellStart"/>
      <w:r w:rsidR="007621D8" w:rsidRPr="00E543FA">
        <w:rPr>
          <w:rFonts w:ascii="Times New Roman" w:hAnsi="Times New Roman"/>
          <w:noProof w:val="0"/>
          <w:shd w:val="clear" w:color="auto" w:fill="FFFFFF"/>
          <w:lang w:val="pl-PL"/>
        </w:rPr>
        <w:t>Ve</w:t>
      </w:r>
      <w:r w:rsidR="00630300" w:rsidRPr="00E543FA">
        <w:rPr>
          <w:rFonts w:ascii="Times New Roman" w:hAnsi="Times New Roman"/>
          <w:noProof w:val="0"/>
          <w:shd w:val="clear" w:color="auto" w:fill="FFFFFF"/>
          <w:lang w:val="pl-PL"/>
        </w:rPr>
        <w:t>rilog</w:t>
      </w:r>
      <w:proofErr w:type="spellEnd"/>
      <w:r w:rsidR="00630300" w:rsidRPr="00E543FA">
        <w:rPr>
          <w:rFonts w:ascii="Times New Roman" w:hAnsi="Times New Roman"/>
          <w:noProof w:val="0"/>
          <w:shd w:val="clear" w:color="auto" w:fill="FFFFFF"/>
          <w:lang w:val="pl-PL"/>
        </w:rPr>
        <w:t xml:space="preserve"> HDL</w:t>
      </w:r>
      <w:r w:rsidR="00630300" w:rsidRPr="00E543FA">
        <w:rPr>
          <w:rFonts w:ascii="Times New Roman" w:hAnsi="Times New Roman"/>
          <w:noProof w:val="0"/>
          <w:lang w:val="pl-PL"/>
        </w:rPr>
        <w:t xml:space="preserve">, w ramach realizacji </w:t>
      </w:r>
      <w:r w:rsidR="003C5FEB" w:rsidRPr="00E543FA">
        <w:rPr>
          <w:rFonts w:ascii="Times New Roman" w:hAnsi="Times New Roman"/>
          <w:noProof w:val="0"/>
          <w:lang w:val="pl-PL"/>
        </w:rPr>
        <w:t>P</w:t>
      </w:r>
      <w:r w:rsidR="00630300" w:rsidRPr="00E543FA">
        <w:rPr>
          <w:rFonts w:ascii="Times New Roman" w:hAnsi="Times New Roman"/>
          <w:noProof w:val="0"/>
          <w:lang w:val="pl-PL"/>
        </w:rPr>
        <w:t xml:space="preserve">rojektu pt. </w:t>
      </w:r>
      <w:r w:rsidR="00630300" w:rsidRPr="00E543FA">
        <w:rPr>
          <w:rFonts w:ascii="Times New Roman" w:hAnsi="Times New Roman"/>
          <w:b/>
          <w:bCs/>
          <w:noProof w:val="0"/>
          <w:lang w:val="pl-PL"/>
        </w:rPr>
        <w:t xml:space="preserve">“Galileo dual </w:t>
      </w:r>
      <w:proofErr w:type="spellStart"/>
      <w:r w:rsidR="00630300" w:rsidRPr="00E543FA">
        <w:rPr>
          <w:rFonts w:ascii="Times New Roman" w:hAnsi="Times New Roman"/>
          <w:b/>
          <w:bCs/>
          <w:noProof w:val="0"/>
          <w:lang w:val="pl-PL"/>
        </w:rPr>
        <w:t>frequency</w:t>
      </w:r>
      <w:proofErr w:type="spellEnd"/>
      <w:r w:rsidR="00630300" w:rsidRPr="00E543FA">
        <w:rPr>
          <w:rFonts w:ascii="Times New Roman" w:hAnsi="Times New Roman"/>
          <w:b/>
          <w:bCs/>
          <w:noProof w:val="0"/>
          <w:lang w:val="pl-PL"/>
        </w:rPr>
        <w:t xml:space="preserve">, 5G, </w:t>
      </w:r>
      <w:proofErr w:type="spellStart"/>
      <w:r w:rsidR="00630300" w:rsidRPr="00E543FA">
        <w:rPr>
          <w:rFonts w:ascii="Times New Roman" w:hAnsi="Times New Roman"/>
          <w:b/>
          <w:bCs/>
          <w:noProof w:val="0"/>
          <w:lang w:val="pl-PL"/>
        </w:rPr>
        <w:t>IoT</w:t>
      </w:r>
      <w:proofErr w:type="spellEnd"/>
      <w:r w:rsidR="00630300" w:rsidRPr="00E543FA">
        <w:rPr>
          <w:rFonts w:ascii="Times New Roman" w:hAnsi="Times New Roman"/>
          <w:b/>
          <w:bCs/>
          <w:noProof w:val="0"/>
          <w:lang w:val="pl-PL"/>
        </w:rPr>
        <w:t xml:space="preserve"> devices and services for Drones, Assets Management and Elite sport”</w:t>
      </w:r>
      <w:r w:rsidR="00630300" w:rsidRPr="00E543FA">
        <w:rPr>
          <w:rFonts w:ascii="Times New Roman" w:hAnsi="Times New Roman"/>
          <w:bCs/>
          <w:noProof w:val="0"/>
          <w:lang w:val="pl-PL"/>
        </w:rPr>
        <w:t xml:space="preserve"> </w:t>
      </w:r>
      <w:r w:rsidR="00630300" w:rsidRPr="00E543FA">
        <w:rPr>
          <w:rFonts w:ascii="Times New Roman" w:eastAsia="Cambria" w:hAnsi="Times New Roman"/>
          <w:noProof w:val="0"/>
          <w:lang w:val="pl-PL"/>
        </w:rPr>
        <w:t>współfinansowanego z programu Unii Europejskiej Horyzont 2020 na podstawie umowy o dofinansowanie nr 870249 ze środków Europejskiego Organu Nadzoru GNSS (</w:t>
      </w:r>
      <w:proofErr w:type="spellStart"/>
      <w:r w:rsidR="00630300" w:rsidRPr="00E543FA">
        <w:rPr>
          <w:rFonts w:ascii="Times New Roman" w:eastAsia="Cambria" w:hAnsi="Times New Roman"/>
          <w:noProof w:val="0"/>
          <w:lang w:val="pl-PL"/>
        </w:rPr>
        <w:t>European</w:t>
      </w:r>
      <w:proofErr w:type="spellEnd"/>
      <w:r w:rsidR="00630300" w:rsidRPr="00E543FA">
        <w:rPr>
          <w:rFonts w:ascii="Times New Roman" w:eastAsia="Cambria" w:hAnsi="Times New Roman"/>
          <w:noProof w:val="0"/>
          <w:lang w:val="pl-PL"/>
        </w:rPr>
        <w:t xml:space="preserve"> GNSS Agency – GSA)</w:t>
      </w:r>
      <w:r w:rsidR="000D3B0D" w:rsidRPr="00E543FA">
        <w:rPr>
          <w:rFonts w:ascii="Times New Roman" w:hAnsi="Times New Roman"/>
          <w:noProof w:val="0"/>
          <w:lang w:val="pl-PL"/>
        </w:rPr>
        <w:t>.</w:t>
      </w:r>
    </w:p>
    <w:p w14:paraId="650361DD" w14:textId="77777777" w:rsidR="00E3433F" w:rsidRPr="00E543FA" w:rsidRDefault="004C2856" w:rsidP="004C2856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shd w:val="clear" w:color="auto" w:fill="FFFFFF"/>
          <w:lang w:val="pl-PL"/>
        </w:rPr>
        <w:t xml:space="preserve">Wykonawca stworzy i dostarczy </w:t>
      </w:r>
      <w:r w:rsidR="00EC1882" w:rsidRPr="00E543FA">
        <w:rPr>
          <w:rFonts w:ascii="Times New Roman" w:hAnsi="Times New Roman"/>
          <w:noProof w:val="0"/>
          <w:shd w:val="clear" w:color="auto" w:fill="FFFFFF"/>
          <w:lang w:val="pl-PL"/>
        </w:rPr>
        <w:t>Zamawiającemu</w:t>
      </w:r>
      <w:r w:rsidRPr="00E543FA">
        <w:rPr>
          <w:rFonts w:ascii="Times New Roman" w:hAnsi="Times New Roman"/>
          <w:noProof w:val="0"/>
          <w:shd w:val="clear" w:color="auto" w:fill="FFFFFF"/>
          <w:lang w:val="pl-PL"/>
        </w:rPr>
        <w:t xml:space="preserve"> </w:t>
      </w:r>
      <w:r w:rsidR="000D3B0D" w:rsidRPr="00E543FA">
        <w:rPr>
          <w:rFonts w:ascii="Times New Roman" w:hAnsi="Times New Roman"/>
          <w:noProof w:val="0"/>
          <w:shd w:val="clear" w:color="auto" w:fill="FFFFFF"/>
          <w:lang w:val="pl-PL"/>
        </w:rPr>
        <w:t>projekt kontrolera do testowania bloków pamięci</w:t>
      </w:r>
      <w:r w:rsidR="002033C7" w:rsidRPr="00E543FA">
        <w:rPr>
          <w:rFonts w:ascii="Times New Roman" w:hAnsi="Times New Roman"/>
          <w:noProof w:val="0"/>
          <w:shd w:val="clear" w:color="auto" w:fill="FFFFFF"/>
          <w:lang w:val="pl-PL"/>
        </w:rPr>
        <w:t xml:space="preserve"> </w:t>
      </w:r>
      <w:r w:rsidR="000D3B0D" w:rsidRPr="00E543FA">
        <w:rPr>
          <w:rFonts w:ascii="Times New Roman" w:hAnsi="Times New Roman"/>
          <w:noProof w:val="0"/>
          <w:shd w:val="clear" w:color="auto" w:fill="FFFFFF"/>
          <w:lang w:val="pl-PL"/>
        </w:rPr>
        <w:t xml:space="preserve">wbudowanej w języku </w:t>
      </w:r>
      <w:proofErr w:type="spellStart"/>
      <w:r w:rsidR="000D3B0D" w:rsidRPr="00E543FA">
        <w:rPr>
          <w:rFonts w:ascii="Times New Roman" w:hAnsi="Times New Roman"/>
          <w:noProof w:val="0"/>
          <w:shd w:val="clear" w:color="auto" w:fill="FFFFFF"/>
          <w:lang w:val="pl-PL"/>
        </w:rPr>
        <w:t>Verilog</w:t>
      </w:r>
      <w:proofErr w:type="spellEnd"/>
      <w:r w:rsidR="000D3B0D" w:rsidRPr="00E543FA">
        <w:rPr>
          <w:rFonts w:ascii="Times New Roman" w:hAnsi="Times New Roman"/>
          <w:noProof w:val="0"/>
          <w:shd w:val="clear" w:color="auto" w:fill="FFFFFF"/>
          <w:lang w:val="pl-PL"/>
        </w:rPr>
        <w:t xml:space="preserve"> HDL</w:t>
      </w:r>
      <w:r w:rsidRPr="00E543FA">
        <w:rPr>
          <w:rFonts w:ascii="Times New Roman" w:hAnsi="Times New Roman"/>
          <w:noProof w:val="0"/>
          <w:shd w:val="clear" w:color="auto" w:fill="FFFFFF"/>
          <w:lang w:val="pl-PL"/>
        </w:rPr>
        <w:t>, zwany dalej „</w:t>
      </w:r>
      <w:r w:rsidRPr="00E543FA">
        <w:rPr>
          <w:rFonts w:ascii="Times New Roman" w:hAnsi="Times New Roman"/>
          <w:b/>
          <w:noProof w:val="0"/>
          <w:shd w:val="clear" w:color="auto" w:fill="FFFFFF"/>
          <w:lang w:val="pl-PL"/>
        </w:rPr>
        <w:t>Utworem</w:t>
      </w:r>
      <w:r w:rsidRPr="00E543FA">
        <w:rPr>
          <w:rFonts w:ascii="Times New Roman" w:hAnsi="Times New Roman"/>
          <w:noProof w:val="0"/>
          <w:shd w:val="clear" w:color="auto" w:fill="FFFFFF"/>
          <w:lang w:val="pl-PL"/>
        </w:rPr>
        <w:t>”</w:t>
      </w:r>
      <w:r w:rsidR="000D3B0D" w:rsidRPr="00E543FA">
        <w:rPr>
          <w:rFonts w:ascii="Times New Roman" w:hAnsi="Times New Roman"/>
          <w:noProof w:val="0"/>
          <w:shd w:val="clear" w:color="auto" w:fill="FFFFFF"/>
          <w:lang w:val="pl-PL"/>
        </w:rPr>
        <w:t>.</w:t>
      </w:r>
      <w:r w:rsidR="008C1D4C" w:rsidRPr="00E543FA">
        <w:rPr>
          <w:rFonts w:ascii="Times New Roman" w:hAnsi="Times New Roman"/>
          <w:noProof w:val="0"/>
          <w:shd w:val="clear" w:color="auto" w:fill="FFFFFF"/>
          <w:lang w:val="pl-PL"/>
        </w:rPr>
        <w:t xml:space="preserve"> </w:t>
      </w:r>
      <w:r w:rsidRPr="00E543FA">
        <w:rPr>
          <w:rFonts w:ascii="Times New Roman" w:hAnsi="Times New Roman"/>
          <w:noProof w:val="0"/>
          <w:shd w:val="clear" w:color="auto" w:fill="FFFFFF"/>
          <w:lang w:val="pl-PL"/>
        </w:rPr>
        <w:t xml:space="preserve">Wykonawca </w:t>
      </w:r>
      <w:r w:rsidR="000D3B0D" w:rsidRPr="00E543FA">
        <w:rPr>
          <w:rFonts w:ascii="Times New Roman" w:hAnsi="Times New Roman"/>
          <w:noProof w:val="0"/>
          <w:shd w:val="clear" w:color="auto" w:fill="FFFFFF"/>
          <w:lang w:val="pl-PL"/>
        </w:rPr>
        <w:t>dostarczy podstawowe środowisko testowe z wykorzystaniem</w:t>
      </w:r>
      <w:r w:rsidR="002033C7" w:rsidRPr="00E543FA">
        <w:rPr>
          <w:rFonts w:ascii="Times New Roman" w:hAnsi="Times New Roman"/>
          <w:noProof w:val="0"/>
          <w:shd w:val="clear" w:color="auto" w:fill="FFFFFF"/>
          <w:lang w:val="pl-PL"/>
        </w:rPr>
        <w:t xml:space="preserve"> </w:t>
      </w:r>
      <w:r w:rsidR="000D3B0D" w:rsidRPr="00E543FA">
        <w:rPr>
          <w:rFonts w:ascii="Times New Roman" w:hAnsi="Times New Roman"/>
          <w:noProof w:val="0"/>
          <w:shd w:val="clear" w:color="auto" w:fill="FFFFFF"/>
          <w:lang w:val="pl-PL"/>
        </w:rPr>
        <w:t xml:space="preserve">przynajmniej jednej z następujących platform: </w:t>
      </w:r>
      <w:proofErr w:type="spellStart"/>
      <w:r w:rsidR="000D3B0D" w:rsidRPr="00E543FA">
        <w:rPr>
          <w:rFonts w:ascii="Times New Roman" w:hAnsi="Times New Roman"/>
          <w:noProof w:val="0"/>
          <w:shd w:val="clear" w:color="auto" w:fill="FFFFFF"/>
          <w:lang w:val="pl-PL"/>
        </w:rPr>
        <w:t>Icarus</w:t>
      </w:r>
      <w:proofErr w:type="spellEnd"/>
      <w:r w:rsidR="000D3B0D" w:rsidRPr="00E543FA">
        <w:rPr>
          <w:rFonts w:ascii="Times New Roman" w:hAnsi="Times New Roman"/>
          <w:noProof w:val="0"/>
          <w:shd w:val="clear" w:color="auto" w:fill="FFFFFF"/>
          <w:lang w:val="pl-PL"/>
        </w:rPr>
        <w:t xml:space="preserve"> </w:t>
      </w:r>
      <w:proofErr w:type="spellStart"/>
      <w:r w:rsidR="000D3B0D" w:rsidRPr="00E543FA">
        <w:rPr>
          <w:rFonts w:ascii="Times New Roman" w:hAnsi="Times New Roman"/>
          <w:noProof w:val="0"/>
          <w:shd w:val="clear" w:color="auto" w:fill="FFFFFF"/>
          <w:lang w:val="pl-PL"/>
        </w:rPr>
        <w:t>Verilog</w:t>
      </w:r>
      <w:proofErr w:type="spellEnd"/>
      <w:r w:rsidR="000D3B0D" w:rsidRPr="00E543FA">
        <w:rPr>
          <w:rFonts w:ascii="Times New Roman" w:hAnsi="Times New Roman"/>
          <w:noProof w:val="0"/>
          <w:shd w:val="clear" w:color="auto" w:fill="FFFFFF"/>
          <w:lang w:val="pl-PL"/>
        </w:rPr>
        <w:t xml:space="preserve">, </w:t>
      </w:r>
      <w:proofErr w:type="spellStart"/>
      <w:r w:rsidR="000D3B0D" w:rsidRPr="00E543FA">
        <w:rPr>
          <w:rFonts w:ascii="Times New Roman" w:hAnsi="Times New Roman"/>
          <w:noProof w:val="0"/>
          <w:shd w:val="clear" w:color="auto" w:fill="FFFFFF"/>
          <w:lang w:val="pl-PL"/>
        </w:rPr>
        <w:t>Verilator</w:t>
      </w:r>
      <w:proofErr w:type="spellEnd"/>
      <w:r w:rsidR="000D3B0D" w:rsidRPr="00E543FA">
        <w:rPr>
          <w:rFonts w:ascii="Times New Roman" w:hAnsi="Times New Roman"/>
          <w:noProof w:val="0"/>
          <w:shd w:val="clear" w:color="auto" w:fill="FFFFFF"/>
          <w:lang w:val="pl-PL"/>
        </w:rPr>
        <w:t>.</w:t>
      </w:r>
      <w:r w:rsidR="008C1D4C" w:rsidRPr="00E543FA">
        <w:rPr>
          <w:rFonts w:ascii="Times New Roman" w:hAnsi="Times New Roman"/>
          <w:noProof w:val="0"/>
          <w:shd w:val="clear" w:color="auto" w:fill="FFFFFF"/>
          <w:lang w:val="pl-PL"/>
        </w:rPr>
        <w:t xml:space="preserve"> </w:t>
      </w:r>
      <w:r w:rsidRPr="00E543FA">
        <w:rPr>
          <w:rFonts w:ascii="Times New Roman" w:hAnsi="Times New Roman"/>
          <w:noProof w:val="0"/>
          <w:shd w:val="clear" w:color="auto" w:fill="FFFFFF"/>
          <w:lang w:val="pl-PL"/>
        </w:rPr>
        <w:t xml:space="preserve">Wykonawca </w:t>
      </w:r>
      <w:r w:rsidR="000D3B0D" w:rsidRPr="00E543FA">
        <w:rPr>
          <w:rFonts w:ascii="Times New Roman" w:hAnsi="Times New Roman"/>
          <w:noProof w:val="0"/>
          <w:shd w:val="clear" w:color="auto" w:fill="FFFFFF"/>
          <w:lang w:val="pl-PL"/>
        </w:rPr>
        <w:t>dostarczy podstawową dokumentację zaprojektowanego kontrolera.</w:t>
      </w:r>
      <w:r w:rsidR="002033C7" w:rsidRPr="00E543FA">
        <w:rPr>
          <w:rFonts w:ascii="Times New Roman" w:hAnsi="Times New Roman"/>
          <w:noProof w:val="0"/>
          <w:shd w:val="clear" w:color="auto" w:fill="FFFFFF"/>
          <w:lang w:val="pl-PL"/>
        </w:rPr>
        <w:t xml:space="preserve"> </w:t>
      </w:r>
      <w:r w:rsidR="000D3B0D" w:rsidRPr="00E543FA">
        <w:rPr>
          <w:rFonts w:ascii="Times New Roman" w:hAnsi="Times New Roman"/>
          <w:noProof w:val="0"/>
          <w:shd w:val="clear" w:color="auto" w:fill="FFFFFF"/>
          <w:lang w:val="pl-PL"/>
        </w:rPr>
        <w:t xml:space="preserve">Dokumentacja zrealizowana zostanie w formacie </w:t>
      </w:r>
      <w:proofErr w:type="spellStart"/>
      <w:r w:rsidR="000D3B0D" w:rsidRPr="00E543FA">
        <w:rPr>
          <w:rFonts w:ascii="Times New Roman" w:hAnsi="Times New Roman"/>
          <w:noProof w:val="0"/>
          <w:shd w:val="clear" w:color="auto" w:fill="FFFFFF"/>
          <w:lang w:val="pl-PL"/>
        </w:rPr>
        <w:t>TeX</w:t>
      </w:r>
      <w:proofErr w:type="spellEnd"/>
      <w:r w:rsidR="000D3B0D" w:rsidRPr="00E543FA">
        <w:rPr>
          <w:rFonts w:ascii="Times New Roman" w:hAnsi="Times New Roman"/>
          <w:noProof w:val="0"/>
          <w:shd w:val="clear" w:color="auto" w:fill="FFFFFF"/>
          <w:lang w:val="pl-PL"/>
        </w:rPr>
        <w:t>.</w:t>
      </w:r>
      <w:r w:rsidR="008C1D4C" w:rsidRPr="00E543FA">
        <w:rPr>
          <w:rFonts w:ascii="Times New Roman" w:hAnsi="Times New Roman"/>
          <w:noProof w:val="0"/>
          <w:shd w:val="clear" w:color="auto" w:fill="FFFFFF"/>
          <w:lang w:val="pl-PL"/>
        </w:rPr>
        <w:t xml:space="preserve"> </w:t>
      </w:r>
      <w:r w:rsidR="000D3B0D" w:rsidRPr="00E543FA">
        <w:rPr>
          <w:rFonts w:ascii="Times New Roman" w:hAnsi="Times New Roman"/>
          <w:noProof w:val="0"/>
          <w:shd w:val="clear" w:color="auto" w:fill="FFFFFF"/>
          <w:lang w:val="pl-PL"/>
        </w:rPr>
        <w:t>Kontroler będzie wspierał przynajmniej następujące algorytmy:</w:t>
      </w:r>
    </w:p>
    <w:p w14:paraId="3D35142A" w14:textId="77777777" w:rsidR="00052D63" w:rsidRPr="00E543FA" w:rsidRDefault="000D3B0D" w:rsidP="00052D63">
      <w:pPr>
        <w:pStyle w:val="Akapitzlist"/>
        <w:numPr>
          <w:ilvl w:val="1"/>
          <w:numId w:val="13"/>
        </w:numPr>
        <w:rPr>
          <w:shd w:val="clear" w:color="auto" w:fill="FFFFFF"/>
        </w:rPr>
      </w:pPr>
      <w:r w:rsidRPr="00E543FA">
        <w:rPr>
          <w:shd w:val="clear" w:color="auto" w:fill="FFFFFF"/>
        </w:rPr>
        <w:t>Zero-one</w:t>
      </w:r>
      <w:r w:rsidR="00EB4B12" w:rsidRPr="00E543FA">
        <w:rPr>
          <w:shd w:val="clear" w:color="auto" w:fill="FFFFFF"/>
        </w:rPr>
        <w:t>,</w:t>
      </w:r>
    </w:p>
    <w:p w14:paraId="17F262EF" w14:textId="7AC40529" w:rsidR="00052D63" w:rsidRPr="00E543FA" w:rsidRDefault="000D3B0D" w:rsidP="00052D63">
      <w:pPr>
        <w:pStyle w:val="Akapitzlist"/>
        <w:numPr>
          <w:ilvl w:val="1"/>
          <w:numId w:val="13"/>
        </w:numPr>
        <w:rPr>
          <w:shd w:val="clear" w:color="auto" w:fill="FFFFFF"/>
        </w:rPr>
      </w:pPr>
      <w:r w:rsidRPr="00E543FA">
        <w:rPr>
          <w:shd w:val="clear" w:color="auto" w:fill="FFFFFF"/>
        </w:rPr>
        <w:t>MATS</w:t>
      </w:r>
      <w:r w:rsidR="00052D63" w:rsidRPr="00E543FA">
        <w:rPr>
          <w:shd w:val="clear" w:color="auto" w:fill="FFFFFF"/>
        </w:rPr>
        <w:t>,</w:t>
      </w:r>
    </w:p>
    <w:p w14:paraId="63F4D393" w14:textId="77777777" w:rsidR="00052D63" w:rsidRPr="00E543FA" w:rsidRDefault="000D3B0D" w:rsidP="00052D63">
      <w:pPr>
        <w:pStyle w:val="Akapitzlist"/>
        <w:numPr>
          <w:ilvl w:val="1"/>
          <w:numId w:val="13"/>
        </w:numPr>
        <w:rPr>
          <w:shd w:val="clear" w:color="auto" w:fill="FFFFFF"/>
        </w:rPr>
      </w:pPr>
      <w:r w:rsidRPr="00E543FA">
        <w:rPr>
          <w:shd w:val="clear" w:color="auto" w:fill="FFFFFF"/>
        </w:rPr>
        <w:t xml:space="preserve">March </w:t>
      </w:r>
      <w:proofErr w:type="gramStart"/>
      <w:r w:rsidRPr="00E543FA">
        <w:rPr>
          <w:shd w:val="clear" w:color="auto" w:fill="FFFFFF"/>
        </w:rPr>
        <w:t>C-</w:t>
      </w:r>
      <w:r w:rsidR="00EB4B12" w:rsidRPr="00E543FA">
        <w:rPr>
          <w:shd w:val="clear" w:color="auto" w:fill="FFFFFF"/>
        </w:rPr>
        <w:t>,</w:t>
      </w:r>
      <w:proofErr w:type="gramEnd"/>
    </w:p>
    <w:p w14:paraId="000A815F" w14:textId="77777777" w:rsidR="00052D63" w:rsidRPr="00E543FA" w:rsidRDefault="000D3B0D" w:rsidP="00052D63">
      <w:pPr>
        <w:pStyle w:val="Akapitzlist"/>
        <w:numPr>
          <w:ilvl w:val="1"/>
          <w:numId w:val="13"/>
        </w:numPr>
        <w:rPr>
          <w:shd w:val="clear" w:color="auto" w:fill="FFFFFF"/>
        </w:rPr>
      </w:pPr>
      <w:r w:rsidRPr="00E543FA">
        <w:rPr>
          <w:shd w:val="clear" w:color="auto" w:fill="FFFFFF"/>
        </w:rPr>
        <w:t>March s2PF</w:t>
      </w:r>
      <w:r w:rsidR="00052D63" w:rsidRPr="00E543FA">
        <w:rPr>
          <w:shd w:val="clear" w:color="auto" w:fill="FFFFFF"/>
        </w:rPr>
        <w:t>,</w:t>
      </w:r>
    </w:p>
    <w:p w14:paraId="4DCE465B" w14:textId="2E11C51F" w:rsidR="000D3B0D" w:rsidRPr="00E543FA" w:rsidRDefault="000D3B0D" w:rsidP="00052D63">
      <w:pPr>
        <w:pStyle w:val="Akapitzlist"/>
        <w:numPr>
          <w:ilvl w:val="1"/>
          <w:numId w:val="13"/>
        </w:numPr>
        <w:rPr>
          <w:shd w:val="clear" w:color="auto" w:fill="FFFFFF"/>
        </w:rPr>
      </w:pPr>
      <w:r w:rsidRPr="00E543FA">
        <w:rPr>
          <w:shd w:val="clear" w:color="auto" w:fill="FFFFFF"/>
        </w:rPr>
        <w:t>March d2PF</w:t>
      </w:r>
      <w:r w:rsidR="00EB4B12" w:rsidRPr="00E543FA">
        <w:rPr>
          <w:shd w:val="clear" w:color="auto" w:fill="FFFFFF"/>
        </w:rPr>
        <w:t>.</w:t>
      </w:r>
    </w:p>
    <w:p w14:paraId="03E950A4" w14:textId="101E29DC" w:rsidR="00052D63" w:rsidRPr="00E543FA" w:rsidRDefault="00052D63" w:rsidP="00052D63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>Wykonawca nie może powierzyć prac wymienionych w pkt. 1 i 2 niniejszego paragrafu innym osobom bez zgody Zamawiającego.</w:t>
      </w:r>
    </w:p>
    <w:p w14:paraId="7D6E008C" w14:textId="77777777" w:rsidR="00137E58" w:rsidRPr="00E543FA" w:rsidRDefault="00137E58" w:rsidP="004C2856">
      <w:pPr>
        <w:spacing w:after="0" w:line="240" w:lineRule="auto"/>
        <w:rPr>
          <w:rFonts w:ascii="Times New Roman" w:hAnsi="Times New Roman"/>
          <w:noProof w:val="0"/>
          <w:lang w:val="pl-PL"/>
        </w:rPr>
      </w:pPr>
    </w:p>
    <w:p w14:paraId="001805DB" w14:textId="77777777" w:rsidR="00137E58" w:rsidRPr="00E543FA" w:rsidRDefault="00137E58" w:rsidP="004C2856">
      <w:pPr>
        <w:spacing w:after="0" w:line="240" w:lineRule="auto"/>
        <w:jc w:val="center"/>
        <w:rPr>
          <w:rFonts w:ascii="Times New Roman" w:hAnsi="Times New Roman"/>
          <w:b/>
          <w:noProof w:val="0"/>
          <w:lang w:val="pl-PL"/>
        </w:rPr>
      </w:pPr>
      <w:r w:rsidRPr="00E543FA">
        <w:rPr>
          <w:rFonts w:ascii="Times New Roman" w:hAnsi="Times New Roman"/>
          <w:b/>
          <w:noProof w:val="0"/>
          <w:lang w:val="pl-PL"/>
        </w:rPr>
        <w:t>§ 2</w:t>
      </w:r>
    </w:p>
    <w:p w14:paraId="34A553F0" w14:textId="6BBFFAA4" w:rsidR="00137E58" w:rsidRPr="00E543FA" w:rsidRDefault="00137E58" w:rsidP="004C2856">
      <w:pPr>
        <w:pStyle w:val="Akapitzlist"/>
        <w:widowControl/>
        <w:numPr>
          <w:ilvl w:val="0"/>
          <w:numId w:val="38"/>
        </w:numPr>
        <w:suppressAutoHyphens/>
        <w:autoSpaceDE/>
        <w:autoSpaceDN/>
        <w:ind w:left="426" w:hanging="426"/>
        <w:contextualSpacing/>
        <w:jc w:val="both"/>
      </w:pPr>
      <w:r w:rsidRPr="00E543FA">
        <w:t xml:space="preserve">Za wykonanie prac określonych w §1 </w:t>
      </w:r>
      <w:r w:rsidR="00EC1882" w:rsidRPr="00E543FA">
        <w:t>Wykonawca</w:t>
      </w:r>
      <w:r w:rsidRPr="00E543FA">
        <w:t xml:space="preserve"> otrzyma po ich wykonaniu wynagrodzenie w wysokości ………</w:t>
      </w:r>
      <w:proofErr w:type="gramStart"/>
      <w:r w:rsidRPr="00E543FA">
        <w:rPr>
          <w:b/>
        </w:rPr>
        <w:t xml:space="preserve">zł </w:t>
      </w:r>
      <w:r w:rsidRPr="00E543FA">
        <w:t xml:space="preserve"> (</w:t>
      </w:r>
      <w:proofErr w:type="gramEnd"/>
      <w:r w:rsidRPr="00E543FA">
        <w:t>słownie:………….)</w:t>
      </w:r>
      <w:r w:rsidR="00E3433F" w:rsidRPr="00E543FA">
        <w:t>.</w:t>
      </w:r>
    </w:p>
    <w:p w14:paraId="4591EC90" w14:textId="77777777" w:rsidR="00E3433F" w:rsidRPr="00E543FA" w:rsidRDefault="00137E58" w:rsidP="004C2856">
      <w:pPr>
        <w:pStyle w:val="Akapitzlist"/>
        <w:widowControl/>
        <w:numPr>
          <w:ilvl w:val="0"/>
          <w:numId w:val="38"/>
        </w:numPr>
        <w:suppressAutoHyphens/>
        <w:autoSpaceDE/>
        <w:autoSpaceDN/>
        <w:ind w:left="426" w:hanging="426"/>
        <w:contextualSpacing/>
        <w:jc w:val="both"/>
      </w:pPr>
      <w:r w:rsidRPr="00E543FA">
        <w:t xml:space="preserve">Wynagrodzenie płatne jest przelewem w ciągu 14 dni po przedłożeniu przez </w:t>
      </w:r>
      <w:r w:rsidR="00F035CE" w:rsidRPr="00E543FA">
        <w:t>Wykonawcę</w:t>
      </w:r>
      <w:r w:rsidRPr="00E543FA">
        <w:t xml:space="preserve"> prawidłowo wypełnionego rachunku</w:t>
      </w:r>
      <w:r w:rsidR="00681BB4" w:rsidRPr="00E543FA">
        <w:t>/faktury</w:t>
      </w:r>
      <w:r w:rsidRPr="00E543FA">
        <w:t>.</w:t>
      </w:r>
      <w:r w:rsidR="00E3433F" w:rsidRPr="00E543FA">
        <w:t xml:space="preserve"> Podstawą wystawienia </w:t>
      </w:r>
      <w:r w:rsidR="00681BB4" w:rsidRPr="00E543FA">
        <w:t>rachunku/</w:t>
      </w:r>
      <w:r w:rsidR="00E3433F" w:rsidRPr="00E543FA">
        <w:t>faktury rozliczającej Umowę jest podpisany przez Strony protokół odbioru bez zastrzeżeń.</w:t>
      </w:r>
    </w:p>
    <w:p w14:paraId="0A2D37A4" w14:textId="77777777" w:rsidR="00E3433F" w:rsidRPr="00E543FA" w:rsidRDefault="00E3433F" w:rsidP="004C2856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 w:val="0"/>
          <w:lang w:val="pl-PL"/>
        </w:rPr>
      </w:pPr>
      <w:r w:rsidRPr="00E543FA">
        <w:rPr>
          <w:rFonts w:ascii="Times New Roman" w:eastAsia="Times New Roman" w:hAnsi="Times New Roman"/>
          <w:noProof w:val="0"/>
          <w:lang w:val="pl-PL"/>
        </w:rPr>
        <w:t>Za dzień dokonania płatności strony uznają datę obciążenia rachunku Zamawiającego.</w:t>
      </w:r>
    </w:p>
    <w:p w14:paraId="36B932FF" w14:textId="77777777" w:rsidR="00052D63" w:rsidRPr="00E543FA" w:rsidRDefault="00E3433F" w:rsidP="004C2856">
      <w:pPr>
        <w:numPr>
          <w:ilvl w:val="0"/>
          <w:numId w:val="3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eastAsia="Times New Roman" w:hAnsi="Times New Roman"/>
          <w:noProof w:val="0"/>
          <w:lang w:val="pl-PL"/>
        </w:rPr>
        <w:lastRenderedPageBreak/>
        <w:t>Wykonawca nie może bez pisemnej zgody Zamawiającego, pod rygorem nieważności, dokonywać cesji należności z niniejszej Umowy na osoby trzecie.</w:t>
      </w:r>
    </w:p>
    <w:p w14:paraId="6B04E4D0" w14:textId="049F5787" w:rsidR="00E3433F" w:rsidRPr="00E543FA" w:rsidRDefault="00E3433F" w:rsidP="004C2856">
      <w:pPr>
        <w:numPr>
          <w:ilvl w:val="0"/>
          <w:numId w:val="3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eastAsia="Times New Roman" w:hAnsi="Times New Roman"/>
          <w:noProof w:val="0"/>
          <w:lang w:val="pl-PL"/>
        </w:rPr>
        <w:t>Zamawiający może potrącać z wynagrodzenia Wykonawcy należności przysługujące Zamawiającemu od Wykonawcy, tj. kary umowne, na co Wykonawca wyraża zgodę i do czego upoważnia Zamawiającego bez potrzeby uzyskiwania pisemnego potwierdzenia</w:t>
      </w:r>
      <w:r w:rsidR="00EB4B12" w:rsidRPr="00E543FA">
        <w:rPr>
          <w:rFonts w:ascii="Times New Roman" w:eastAsia="Times New Roman" w:hAnsi="Times New Roman"/>
          <w:noProof w:val="0"/>
          <w:lang w:val="pl-PL"/>
        </w:rPr>
        <w:t>.</w:t>
      </w:r>
    </w:p>
    <w:p w14:paraId="35CAEADC" w14:textId="7CA5E905" w:rsidR="00137E58" w:rsidRPr="00E543FA" w:rsidRDefault="00052D63" w:rsidP="00052D63">
      <w:pPr>
        <w:numPr>
          <w:ilvl w:val="0"/>
          <w:numId w:val="3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>Żadne wierzytelności Wykonawcy powstałe w związku z Umową lub w wyniku jej realizacji nie mogą być bez uprzedniej pisemnej zgody Zamawiającego przeniesione przez Wykonawcę na osoby trzecie (art. 509 § 1 Kodeksu cywilnego) ani uregulowane w drodze potrącenia (art. 498 Kodeksu cywilnego).</w:t>
      </w:r>
    </w:p>
    <w:p w14:paraId="44A0D7F5" w14:textId="77777777" w:rsidR="004C2856" w:rsidRPr="00E543FA" w:rsidRDefault="004C2856" w:rsidP="004C2856">
      <w:pPr>
        <w:pStyle w:val="Akapitzlist"/>
        <w:widowControl/>
        <w:suppressAutoHyphens/>
        <w:autoSpaceDE/>
        <w:autoSpaceDN/>
        <w:ind w:left="0" w:firstLine="0"/>
        <w:contextualSpacing/>
        <w:jc w:val="both"/>
      </w:pPr>
    </w:p>
    <w:p w14:paraId="6989AA44" w14:textId="77777777" w:rsidR="00137E58" w:rsidRPr="00E543FA" w:rsidRDefault="00137E58" w:rsidP="004C2856">
      <w:pPr>
        <w:spacing w:after="0" w:line="240" w:lineRule="auto"/>
        <w:jc w:val="center"/>
        <w:rPr>
          <w:rFonts w:ascii="Times New Roman" w:hAnsi="Times New Roman"/>
          <w:b/>
          <w:noProof w:val="0"/>
          <w:lang w:val="pl-PL"/>
        </w:rPr>
      </w:pPr>
      <w:r w:rsidRPr="00E543FA">
        <w:rPr>
          <w:rFonts w:ascii="Times New Roman" w:hAnsi="Times New Roman"/>
          <w:b/>
          <w:noProof w:val="0"/>
          <w:lang w:val="pl-PL"/>
        </w:rPr>
        <w:t>§ 3</w:t>
      </w:r>
    </w:p>
    <w:p w14:paraId="6155F1DB" w14:textId="133029EB" w:rsidR="00137E58" w:rsidRPr="00E543FA" w:rsidRDefault="00137E58" w:rsidP="004C2856">
      <w:pPr>
        <w:pStyle w:val="Akapitzlist"/>
        <w:widowControl/>
        <w:numPr>
          <w:ilvl w:val="0"/>
          <w:numId w:val="21"/>
        </w:numPr>
        <w:suppressAutoHyphens/>
        <w:autoSpaceDE/>
        <w:autoSpaceDN/>
        <w:ind w:left="426" w:hanging="426"/>
        <w:contextualSpacing/>
        <w:jc w:val="both"/>
      </w:pPr>
      <w:r w:rsidRPr="00E543FA">
        <w:t xml:space="preserve">Wykonawca zobowiązuje się zrealizować przedmiot umowy zgodnie z warunkami zawartymi w zaproszeniu do składania ofert nr </w:t>
      </w:r>
      <w:r w:rsidR="00681BB4" w:rsidRPr="00E543FA">
        <w:t>GEONAV</w:t>
      </w:r>
      <w:r w:rsidRPr="00E543FA">
        <w:t>/Z</w:t>
      </w:r>
      <w:r w:rsidR="0091763D" w:rsidRPr="00E543FA">
        <w:t>O</w:t>
      </w:r>
      <w:r w:rsidRPr="00E543FA">
        <w:t>/2020/</w:t>
      </w:r>
      <w:r w:rsidR="00DC37DC" w:rsidRPr="00E543FA">
        <w:t>1</w:t>
      </w:r>
      <w:r w:rsidRPr="00E543FA">
        <w:t>, w tym zgodnie z opisem przedmiotu zamówienia (stanowiąc</w:t>
      </w:r>
      <w:r w:rsidR="00963BC4" w:rsidRPr="00E543FA">
        <w:t>y</w:t>
      </w:r>
      <w:r w:rsidRPr="00E543FA">
        <w:t xml:space="preserve"> załącznik nr 1 do umowy) oraz ofertą Wykonawcy z dnia …</w:t>
      </w:r>
      <w:r w:rsidR="00681BB4" w:rsidRPr="00E543FA">
        <w:t>…</w:t>
      </w:r>
      <w:r w:rsidRPr="00E543FA">
        <w:t>…. (zwaną dalej „</w:t>
      </w:r>
      <w:r w:rsidR="00681BB4" w:rsidRPr="00E543FA">
        <w:rPr>
          <w:b/>
        </w:rPr>
        <w:t>Ofertą</w:t>
      </w:r>
      <w:r w:rsidRPr="00E543FA">
        <w:t>”). Oferta Wykonawcy stanowi załącznik nr 2 do niniejszej umowy.</w:t>
      </w:r>
    </w:p>
    <w:p w14:paraId="392C41C4" w14:textId="77777777" w:rsidR="00137E58" w:rsidRPr="00E543FA" w:rsidRDefault="00137E58" w:rsidP="004C2856">
      <w:pPr>
        <w:pStyle w:val="Akapitzlist"/>
        <w:widowControl/>
        <w:numPr>
          <w:ilvl w:val="0"/>
          <w:numId w:val="21"/>
        </w:numPr>
        <w:suppressAutoHyphens/>
        <w:autoSpaceDE/>
        <w:autoSpaceDN/>
        <w:ind w:left="426" w:hanging="426"/>
        <w:contextualSpacing/>
        <w:jc w:val="both"/>
      </w:pPr>
      <w:r w:rsidRPr="00E543FA">
        <w:t>Wykonawca zobowiązuje się wykonywać przedmiot umowy z należytą starannością, najlepszą wiedzą, zgodnie z zasadami profesjonalizmu zawodowego oraz w szczególności odpowiada za jakość i terminowość wykonania umowy.</w:t>
      </w:r>
    </w:p>
    <w:p w14:paraId="71E3C28F" w14:textId="77777777" w:rsidR="00137E58" w:rsidRPr="00E543FA" w:rsidRDefault="00137E58" w:rsidP="004C2856">
      <w:pPr>
        <w:pStyle w:val="Akapitzlist"/>
        <w:widowControl/>
        <w:numPr>
          <w:ilvl w:val="0"/>
          <w:numId w:val="21"/>
        </w:numPr>
        <w:suppressAutoHyphens/>
        <w:autoSpaceDE/>
        <w:autoSpaceDN/>
        <w:ind w:left="426" w:hanging="426"/>
        <w:contextualSpacing/>
        <w:jc w:val="both"/>
      </w:pPr>
      <w:r w:rsidRPr="00E543FA">
        <w:t>Wykonawca oświadcza, że posiada wszelkie niezbędne uprawnienia, odpowiednią wiedzę i</w:t>
      </w:r>
      <w:r w:rsidR="00681BB4" w:rsidRPr="00E543FA">
        <w:t> </w:t>
      </w:r>
      <w:r w:rsidRPr="00E543FA">
        <w:t>doświadczenie oraz potencjał organizacyjny i ekonomiczny do wykonania zamówienia.</w:t>
      </w:r>
    </w:p>
    <w:p w14:paraId="49ABD74B" w14:textId="77777777" w:rsidR="00137E58" w:rsidRPr="00E543FA" w:rsidRDefault="00137E58" w:rsidP="004C2856">
      <w:pPr>
        <w:pStyle w:val="Akapitzlist"/>
        <w:widowControl/>
        <w:numPr>
          <w:ilvl w:val="0"/>
          <w:numId w:val="21"/>
        </w:numPr>
        <w:suppressAutoHyphens/>
        <w:autoSpaceDE/>
        <w:autoSpaceDN/>
        <w:ind w:left="426" w:hanging="426"/>
        <w:contextualSpacing/>
        <w:jc w:val="both"/>
      </w:pPr>
      <w:r w:rsidRPr="00E543FA">
        <w:t>Wykonawca zobowiązany jest do współpracy z przedstawicielami Zamawiającego w zakresie zadań wynikających z niniejszej umowy w celu jej prawidłowego wykonania.</w:t>
      </w:r>
    </w:p>
    <w:p w14:paraId="606F2F16" w14:textId="77777777" w:rsidR="00137E58" w:rsidRPr="00E543FA" w:rsidRDefault="00137E58" w:rsidP="004C2856">
      <w:pPr>
        <w:pStyle w:val="Akapitzlist"/>
        <w:widowControl/>
        <w:numPr>
          <w:ilvl w:val="0"/>
          <w:numId w:val="21"/>
        </w:numPr>
        <w:suppressAutoHyphens/>
        <w:autoSpaceDE/>
        <w:autoSpaceDN/>
        <w:ind w:left="426" w:hanging="426"/>
        <w:contextualSpacing/>
        <w:jc w:val="both"/>
      </w:pPr>
      <w:r w:rsidRPr="00E543FA">
        <w:t>Wykonawca może wnioskować o dokonanie zmiany osoby posiadającej stosowne kwalifikacje (wymienionej jako osoba wyznaczona do realizacji zamówienia) w następujących przypadkach:</w:t>
      </w:r>
    </w:p>
    <w:p w14:paraId="246E4CD7" w14:textId="77777777" w:rsidR="00137E58" w:rsidRPr="00E543FA" w:rsidRDefault="00137E58" w:rsidP="004C2856">
      <w:pPr>
        <w:pStyle w:val="Akapitzlist"/>
        <w:widowControl/>
        <w:numPr>
          <w:ilvl w:val="0"/>
          <w:numId w:val="24"/>
        </w:numPr>
        <w:autoSpaceDE/>
        <w:autoSpaceDN/>
        <w:ind w:left="851" w:hanging="425"/>
        <w:jc w:val="both"/>
      </w:pPr>
      <w:r w:rsidRPr="00E543FA">
        <w:t>zdarzeń losowych uniemożliwiających wykonywanie czynności w ramach zamówienia,</w:t>
      </w:r>
    </w:p>
    <w:p w14:paraId="36869286" w14:textId="77777777" w:rsidR="00137E58" w:rsidRPr="00E543FA" w:rsidRDefault="00137E58" w:rsidP="004C2856">
      <w:pPr>
        <w:pStyle w:val="Akapitzlist"/>
        <w:widowControl/>
        <w:numPr>
          <w:ilvl w:val="0"/>
          <w:numId w:val="24"/>
        </w:numPr>
        <w:autoSpaceDE/>
        <w:autoSpaceDN/>
        <w:ind w:left="851" w:hanging="425"/>
        <w:jc w:val="both"/>
      </w:pPr>
      <w:r w:rsidRPr="00E543FA">
        <w:t>niewywiązywania się tej osoby z obowiązków wynikających z umowy.</w:t>
      </w:r>
    </w:p>
    <w:p w14:paraId="63AFDDEB" w14:textId="77777777" w:rsidR="00137E58" w:rsidRPr="00E543FA" w:rsidRDefault="00137E58" w:rsidP="004C2856">
      <w:pPr>
        <w:pStyle w:val="Akapitzlist"/>
        <w:widowControl/>
        <w:suppressAutoHyphens/>
        <w:autoSpaceDE/>
        <w:autoSpaceDN/>
        <w:ind w:left="0" w:firstLine="0"/>
        <w:contextualSpacing/>
        <w:jc w:val="both"/>
      </w:pPr>
    </w:p>
    <w:p w14:paraId="6CE165E6" w14:textId="77777777" w:rsidR="00137E58" w:rsidRPr="00E543FA" w:rsidRDefault="00137E58" w:rsidP="004C2856">
      <w:pPr>
        <w:spacing w:after="0" w:line="240" w:lineRule="auto"/>
        <w:jc w:val="center"/>
        <w:rPr>
          <w:rFonts w:ascii="Times New Roman" w:hAnsi="Times New Roman"/>
          <w:b/>
          <w:noProof w:val="0"/>
          <w:lang w:val="pl-PL"/>
        </w:rPr>
      </w:pPr>
      <w:r w:rsidRPr="00E543FA">
        <w:rPr>
          <w:rFonts w:ascii="Times New Roman" w:hAnsi="Times New Roman"/>
          <w:b/>
          <w:noProof w:val="0"/>
          <w:lang w:val="pl-PL"/>
        </w:rPr>
        <w:t>§ 4</w:t>
      </w:r>
    </w:p>
    <w:p w14:paraId="1E0F071E" w14:textId="7C72D0C7" w:rsidR="00137E58" w:rsidRPr="00E543FA" w:rsidRDefault="00137E58" w:rsidP="004C2856">
      <w:pPr>
        <w:spacing w:after="0" w:line="240" w:lineRule="auto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 xml:space="preserve">Umowa została zawarta od dnia podpisania umowy </w:t>
      </w:r>
      <w:r w:rsidR="00685A13" w:rsidRPr="00E543FA">
        <w:rPr>
          <w:rFonts w:ascii="Times New Roman" w:hAnsi="Times New Roman"/>
          <w:noProof w:val="0"/>
          <w:lang w:val="pl-PL"/>
        </w:rPr>
        <w:t>do d</w:t>
      </w:r>
      <w:r w:rsidR="00DC37DC" w:rsidRPr="00E543FA">
        <w:rPr>
          <w:rFonts w:ascii="Times New Roman" w:hAnsi="Times New Roman"/>
          <w:noProof w:val="0"/>
          <w:lang w:val="pl-PL"/>
        </w:rPr>
        <w:t>nia ………</w:t>
      </w:r>
      <w:r w:rsidR="00681BB4" w:rsidRPr="00E543FA">
        <w:rPr>
          <w:rFonts w:ascii="Times New Roman" w:hAnsi="Times New Roman"/>
          <w:noProof w:val="0"/>
          <w:lang w:val="pl-PL"/>
        </w:rPr>
        <w:t>………</w:t>
      </w:r>
      <w:r w:rsidRPr="00E543FA">
        <w:rPr>
          <w:rFonts w:ascii="Times New Roman" w:hAnsi="Times New Roman"/>
          <w:noProof w:val="0"/>
          <w:lang w:val="pl-PL"/>
        </w:rPr>
        <w:t>2020</w:t>
      </w:r>
      <w:r w:rsidR="00681BB4" w:rsidRPr="00E543FA">
        <w:rPr>
          <w:rFonts w:ascii="Times New Roman" w:hAnsi="Times New Roman"/>
          <w:noProof w:val="0"/>
          <w:lang w:val="pl-PL"/>
        </w:rPr>
        <w:t> </w:t>
      </w:r>
      <w:r w:rsidRPr="00E543FA">
        <w:rPr>
          <w:rFonts w:ascii="Times New Roman" w:hAnsi="Times New Roman"/>
          <w:noProof w:val="0"/>
          <w:lang w:val="pl-PL"/>
        </w:rPr>
        <w:t>r.</w:t>
      </w:r>
    </w:p>
    <w:p w14:paraId="4190C65E" w14:textId="77777777" w:rsidR="002D0925" w:rsidRPr="00E543FA" w:rsidRDefault="002D0925" w:rsidP="004C2856">
      <w:pPr>
        <w:spacing w:after="0" w:line="240" w:lineRule="auto"/>
        <w:jc w:val="both"/>
        <w:rPr>
          <w:rFonts w:ascii="Times New Roman" w:hAnsi="Times New Roman"/>
          <w:noProof w:val="0"/>
          <w:lang w:val="pl-PL"/>
        </w:rPr>
      </w:pPr>
    </w:p>
    <w:p w14:paraId="6A16CE07" w14:textId="77777777" w:rsidR="00137E58" w:rsidRPr="00E543FA" w:rsidRDefault="00137E58" w:rsidP="004C2856">
      <w:pPr>
        <w:spacing w:after="0" w:line="240" w:lineRule="auto"/>
        <w:jc w:val="center"/>
        <w:rPr>
          <w:rFonts w:ascii="Times New Roman" w:hAnsi="Times New Roman"/>
          <w:b/>
          <w:noProof w:val="0"/>
          <w:lang w:val="pl-PL"/>
        </w:rPr>
      </w:pPr>
      <w:r w:rsidRPr="00E543FA">
        <w:rPr>
          <w:rFonts w:ascii="Times New Roman" w:hAnsi="Times New Roman"/>
          <w:b/>
          <w:noProof w:val="0"/>
          <w:lang w:val="pl-PL"/>
        </w:rPr>
        <w:t>§ 5</w:t>
      </w:r>
    </w:p>
    <w:p w14:paraId="07EAC022" w14:textId="2C2C1EA5" w:rsidR="00137E58" w:rsidRPr="00E543FA" w:rsidRDefault="00EC1882" w:rsidP="004C2856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spacing w:val="-6"/>
          <w:lang w:val="pl-PL"/>
        </w:rPr>
        <w:t>Wykonawca</w:t>
      </w:r>
      <w:r w:rsidR="00137E58" w:rsidRPr="00E543FA">
        <w:rPr>
          <w:rFonts w:ascii="Times New Roman" w:hAnsi="Times New Roman"/>
          <w:noProof w:val="0"/>
          <w:spacing w:val="-6"/>
          <w:lang w:val="pl-PL"/>
        </w:rPr>
        <w:t xml:space="preserve"> zobowiązuje się</w:t>
      </w:r>
      <w:r w:rsidR="00137E58" w:rsidRPr="00E543FA">
        <w:rPr>
          <w:rFonts w:ascii="Times New Roman" w:hAnsi="Times New Roman"/>
          <w:noProof w:val="0"/>
          <w:lang w:val="pl-PL"/>
        </w:rPr>
        <w:t xml:space="preserve"> do zachowania w tajemnicy wszelkich informacji związanych z</w:t>
      </w:r>
      <w:r w:rsidR="00086BB4" w:rsidRPr="00E543FA">
        <w:rPr>
          <w:rFonts w:ascii="Times New Roman" w:hAnsi="Times New Roman"/>
          <w:noProof w:val="0"/>
          <w:lang w:val="pl-PL"/>
        </w:rPr>
        <w:t> </w:t>
      </w:r>
      <w:r w:rsidR="00137E58" w:rsidRPr="00E543FA">
        <w:rPr>
          <w:rFonts w:ascii="Times New Roman" w:hAnsi="Times New Roman"/>
          <w:noProof w:val="0"/>
          <w:lang w:val="pl-PL"/>
        </w:rPr>
        <w:t xml:space="preserve">realizacją niniejszej umowy. Informacją poufną są w szczególności wszelkie informacje, technologie prawnie zastrzeżone (w tym know-how, patenty, licencje, prawa autorskie) a nadto informacje na temat działalności </w:t>
      </w:r>
      <w:r w:rsidRPr="00E543FA">
        <w:rPr>
          <w:rFonts w:ascii="Times New Roman" w:hAnsi="Times New Roman"/>
          <w:noProof w:val="0"/>
          <w:lang w:val="pl-PL"/>
        </w:rPr>
        <w:t>Zamawiającego</w:t>
      </w:r>
      <w:r w:rsidR="00137E58" w:rsidRPr="00E543FA">
        <w:rPr>
          <w:rFonts w:ascii="Times New Roman" w:hAnsi="Times New Roman"/>
          <w:noProof w:val="0"/>
          <w:lang w:val="pl-PL"/>
        </w:rPr>
        <w:t xml:space="preserve"> oraz jego kontrahentów i współpracowników.</w:t>
      </w:r>
    </w:p>
    <w:p w14:paraId="53D986CE" w14:textId="77777777" w:rsidR="00251A2D" w:rsidRPr="00E543FA" w:rsidRDefault="00251A2D" w:rsidP="004C2856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 w:val="0"/>
          <w:lang w:val="pl-PL"/>
        </w:rPr>
      </w:pPr>
      <w:r w:rsidRPr="00E543FA">
        <w:rPr>
          <w:rFonts w:ascii="Times New Roman" w:eastAsia="Times New Roman" w:hAnsi="Times New Roman"/>
          <w:noProof w:val="0"/>
          <w:lang w:val="pl-PL"/>
        </w:rPr>
        <w:t>Wykonawca zobowiązuje się do zachowania w tajemnicy wszelkich informacji i danych otrzymanych i uzyskanych od Zamawiającego albo powziętych w związku z wykonaniem zobowiązań wynikających z Umowy.</w:t>
      </w:r>
    </w:p>
    <w:p w14:paraId="5B157E5A" w14:textId="2CD491B2" w:rsidR="00251A2D" w:rsidRPr="00E543FA" w:rsidRDefault="00251A2D" w:rsidP="004C2856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 w:val="0"/>
          <w:lang w:val="pl-PL"/>
        </w:rPr>
      </w:pPr>
      <w:r w:rsidRPr="00E543FA">
        <w:rPr>
          <w:rFonts w:ascii="Times New Roman" w:eastAsia="Times New Roman" w:hAnsi="Times New Roman"/>
          <w:noProof w:val="0"/>
          <w:lang w:val="pl-PL"/>
        </w:rPr>
        <w:t>Strony zobowiązują się do przestrzegania przy wykonywaniu Umowy wszystkich postanowień zawartych w obowiązujących przepisach prawnych związanych z ochroną danych osobowych, a</w:t>
      </w:r>
      <w:r w:rsidR="00086BB4" w:rsidRPr="00E543FA">
        <w:rPr>
          <w:rFonts w:ascii="Times New Roman" w:hAnsi="Times New Roman"/>
          <w:noProof w:val="0"/>
          <w:lang w:val="pl-PL"/>
        </w:rPr>
        <w:t> </w:t>
      </w:r>
      <w:r w:rsidRPr="00E543FA">
        <w:rPr>
          <w:rFonts w:ascii="Times New Roman" w:eastAsia="Times New Roman" w:hAnsi="Times New Roman"/>
          <w:noProof w:val="0"/>
          <w:lang w:val="pl-PL"/>
        </w:rPr>
        <w:t>także z ochroną informacji niejawnych oraz ochroną tajemnicy służbowej.</w:t>
      </w:r>
    </w:p>
    <w:p w14:paraId="629D23A7" w14:textId="67983630" w:rsidR="00251A2D" w:rsidRPr="00E543FA" w:rsidRDefault="00251A2D" w:rsidP="004C2856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 w:val="0"/>
          <w:lang w:val="pl-PL"/>
        </w:rPr>
      </w:pPr>
      <w:r w:rsidRPr="00E543FA">
        <w:rPr>
          <w:rFonts w:ascii="Times New Roman" w:eastAsia="Times New Roman" w:hAnsi="Times New Roman"/>
          <w:noProof w:val="0"/>
          <w:lang w:val="pl-PL"/>
        </w:rPr>
        <w:t>Wykonawca zobowiązuje się zapoznać i przestrzegać przepisy regulujące zasady postępowania z</w:t>
      </w:r>
      <w:r w:rsidR="00086BB4" w:rsidRPr="00E543FA">
        <w:rPr>
          <w:rFonts w:ascii="Times New Roman" w:hAnsi="Times New Roman"/>
          <w:noProof w:val="0"/>
          <w:lang w:val="pl-PL"/>
        </w:rPr>
        <w:t> </w:t>
      </w:r>
      <w:r w:rsidRPr="00E543FA">
        <w:rPr>
          <w:rFonts w:ascii="Times New Roman" w:eastAsia="Times New Roman" w:hAnsi="Times New Roman"/>
          <w:noProof w:val="0"/>
          <w:lang w:val="pl-PL"/>
        </w:rPr>
        <w:t>dokumentami lub danymi Zamawiającego w zakresie niezbędnym do realizacji Przedmiotu Umowy, które obowiązują u Zamawiającego.</w:t>
      </w:r>
    </w:p>
    <w:p w14:paraId="416D9928" w14:textId="77777777" w:rsidR="002D0925" w:rsidRPr="00E543FA" w:rsidRDefault="00251A2D" w:rsidP="004C2856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 w:val="0"/>
          <w:lang w:val="pl-PL"/>
        </w:rPr>
      </w:pPr>
      <w:r w:rsidRPr="00E543FA">
        <w:rPr>
          <w:rFonts w:ascii="Times New Roman" w:eastAsia="Times New Roman" w:hAnsi="Times New Roman"/>
          <w:noProof w:val="0"/>
          <w:lang w:val="pl-PL"/>
        </w:rPr>
        <w:t>W przypadkach konieczności udostępnienia Wykonawcy informacji stanowiących tajemnicę przedsiębiorstwa Zamawiającego lub zawierających informacje o jego strukturze finansowej, osobowej, organizacyjnej, Wykonawca zapewni ze swojej strony udział w realizacji umowy osób, z którymi będzie miał podpisane klauzule poufności w zakresie prac będących Przedmiotem Umowy.</w:t>
      </w:r>
    </w:p>
    <w:p w14:paraId="2499650E" w14:textId="4921CCFF" w:rsidR="00251A2D" w:rsidRPr="00E543FA" w:rsidRDefault="00251A2D" w:rsidP="004C2856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 w:val="0"/>
          <w:lang w:val="pl-PL"/>
        </w:rPr>
      </w:pPr>
      <w:r w:rsidRPr="00E543FA">
        <w:rPr>
          <w:rFonts w:ascii="Times New Roman" w:eastAsia="Times New Roman" w:hAnsi="Times New Roman"/>
          <w:noProof w:val="0"/>
          <w:lang w:val="pl-PL"/>
        </w:rPr>
        <w:t>Obowiązek określony w ust. 1 niniejszego paragrafu nie dotyczy informacji powszechnie znanych oraz udostępniania informacji na podstawie bezwzględnie obowiązujących przepisów prawa, a</w:t>
      </w:r>
      <w:r w:rsidR="00086BB4" w:rsidRPr="00E543FA">
        <w:rPr>
          <w:rFonts w:ascii="Times New Roman" w:hAnsi="Times New Roman"/>
          <w:noProof w:val="0"/>
          <w:lang w:val="pl-PL"/>
        </w:rPr>
        <w:t> </w:t>
      </w:r>
      <w:r w:rsidRPr="00E543FA">
        <w:rPr>
          <w:rFonts w:ascii="Times New Roman" w:eastAsia="Times New Roman" w:hAnsi="Times New Roman"/>
          <w:noProof w:val="0"/>
          <w:lang w:val="pl-PL"/>
        </w:rPr>
        <w:t>w</w:t>
      </w:r>
      <w:r w:rsidR="00086BB4" w:rsidRPr="00E543FA">
        <w:rPr>
          <w:rFonts w:ascii="Times New Roman" w:hAnsi="Times New Roman"/>
          <w:noProof w:val="0"/>
          <w:lang w:val="pl-PL"/>
        </w:rPr>
        <w:t> </w:t>
      </w:r>
      <w:r w:rsidRPr="00E543FA">
        <w:rPr>
          <w:rFonts w:ascii="Times New Roman" w:eastAsia="Times New Roman" w:hAnsi="Times New Roman"/>
          <w:noProof w:val="0"/>
          <w:lang w:val="pl-PL"/>
        </w:rPr>
        <w:t>szczególności na żądanie sądu, prokuratury, organów podatkowych lub organów kontrolnych. Nie będą uważane za chronione informacje, które:</w:t>
      </w:r>
    </w:p>
    <w:p w14:paraId="2BC6958A" w14:textId="77777777" w:rsidR="00251A2D" w:rsidRPr="00E543FA" w:rsidRDefault="00251A2D" w:rsidP="004C2856">
      <w:pPr>
        <w:numPr>
          <w:ilvl w:val="1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noProof w:val="0"/>
          <w:lang w:val="pl-PL"/>
        </w:rPr>
      </w:pPr>
      <w:r w:rsidRPr="00E543FA">
        <w:rPr>
          <w:rFonts w:ascii="Times New Roman" w:eastAsia="Times New Roman" w:hAnsi="Times New Roman"/>
          <w:noProof w:val="0"/>
          <w:lang w:val="pl-PL"/>
        </w:rPr>
        <w:lastRenderedPageBreak/>
        <w:t>wcześniej stały się informacją publiczną w okolicznościach nie będących wynikiem czynu bezprawnego lub naruszającego Umowę przez którąkolwiek ze Stron;</w:t>
      </w:r>
    </w:p>
    <w:p w14:paraId="7C63A599" w14:textId="77777777" w:rsidR="00251A2D" w:rsidRPr="00E543FA" w:rsidRDefault="00251A2D" w:rsidP="004C2856">
      <w:pPr>
        <w:numPr>
          <w:ilvl w:val="1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noProof w:val="0"/>
          <w:lang w:val="pl-PL"/>
        </w:rPr>
      </w:pPr>
      <w:r w:rsidRPr="00E543FA">
        <w:rPr>
          <w:rFonts w:ascii="Times New Roman" w:eastAsia="Times New Roman" w:hAnsi="Times New Roman"/>
          <w:noProof w:val="0"/>
          <w:lang w:val="pl-PL"/>
        </w:rPr>
        <w:t>były już znane zgodnie z prawem Stronie otrzymującej, o czym świadczą wiarygodne dowody;</w:t>
      </w:r>
    </w:p>
    <w:p w14:paraId="15D4CFF4" w14:textId="77777777" w:rsidR="00251A2D" w:rsidRPr="00E543FA" w:rsidRDefault="00251A2D" w:rsidP="004C2856">
      <w:pPr>
        <w:numPr>
          <w:ilvl w:val="1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noProof w:val="0"/>
          <w:lang w:val="pl-PL"/>
        </w:rPr>
      </w:pPr>
      <w:r w:rsidRPr="00E543FA">
        <w:rPr>
          <w:rFonts w:ascii="Times New Roman" w:eastAsia="Times New Roman" w:hAnsi="Times New Roman"/>
          <w:noProof w:val="0"/>
          <w:lang w:val="pl-PL"/>
        </w:rPr>
        <w:t>były zatwierdzone do rozpowszechniania na podstawie uprzedniej pisemnej zgody drugiej</w:t>
      </w:r>
      <w:r w:rsidR="00A766B5" w:rsidRPr="00E543FA">
        <w:rPr>
          <w:rFonts w:ascii="Times New Roman" w:eastAsia="Times New Roman" w:hAnsi="Times New Roman"/>
          <w:noProof w:val="0"/>
          <w:lang w:val="pl-PL"/>
        </w:rPr>
        <w:t xml:space="preserve"> </w:t>
      </w:r>
      <w:r w:rsidRPr="00E543FA">
        <w:rPr>
          <w:rFonts w:ascii="Times New Roman" w:eastAsia="Times New Roman" w:hAnsi="Times New Roman"/>
          <w:noProof w:val="0"/>
          <w:lang w:val="pl-PL"/>
        </w:rPr>
        <w:t>Strony;</w:t>
      </w:r>
    </w:p>
    <w:p w14:paraId="203A7060" w14:textId="77777777" w:rsidR="002D0925" w:rsidRPr="00E543FA" w:rsidRDefault="00251A2D" w:rsidP="004C2856">
      <w:pPr>
        <w:numPr>
          <w:ilvl w:val="1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noProof w:val="0"/>
          <w:lang w:val="pl-PL"/>
        </w:rPr>
      </w:pPr>
      <w:r w:rsidRPr="00E543FA">
        <w:rPr>
          <w:rFonts w:ascii="Times New Roman" w:eastAsia="Times New Roman" w:hAnsi="Times New Roman"/>
          <w:noProof w:val="0"/>
          <w:lang w:val="pl-PL"/>
        </w:rPr>
        <w:t>zostały przekazane Stronie otrzymującej przez osobę trzecią nie będącą Stroną Umowy zgodnie z prawem i bez ogranicze</w:t>
      </w:r>
      <w:r w:rsidR="002D0925" w:rsidRPr="00E543FA">
        <w:rPr>
          <w:rFonts w:ascii="Times New Roman" w:eastAsia="Times New Roman" w:hAnsi="Times New Roman"/>
          <w:noProof w:val="0"/>
          <w:lang w:val="pl-PL"/>
        </w:rPr>
        <w:t>ń</w:t>
      </w:r>
      <w:r w:rsidR="007B2591" w:rsidRPr="00E543FA">
        <w:rPr>
          <w:rFonts w:ascii="Times New Roman" w:eastAsia="Times New Roman" w:hAnsi="Times New Roman"/>
          <w:noProof w:val="0"/>
          <w:lang w:val="pl-PL"/>
        </w:rPr>
        <w:t>.</w:t>
      </w:r>
    </w:p>
    <w:p w14:paraId="7CF5D735" w14:textId="77777777" w:rsidR="00A766B5" w:rsidRPr="00E543FA" w:rsidRDefault="00251A2D" w:rsidP="004C2856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 w:val="0"/>
          <w:lang w:val="pl-PL"/>
        </w:rPr>
      </w:pPr>
      <w:r w:rsidRPr="00E543FA">
        <w:rPr>
          <w:rFonts w:ascii="Times New Roman" w:eastAsia="Times New Roman" w:hAnsi="Times New Roman"/>
          <w:noProof w:val="0"/>
          <w:lang w:val="pl-PL"/>
        </w:rPr>
        <w:t>Wykonawca ponosi odpowiedzialność za zachowanie tajemnicy przez swoich pracowników, podwykonawców i wszelkie inne osoby, którymi będzie się posługiwać przy wykonywaniu</w:t>
      </w:r>
      <w:r w:rsidR="00A766B5" w:rsidRPr="00E543FA">
        <w:rPr>
          <w:rFonts w:ascii="Times New Roman" w:eastAsia="Times New Roman" w:hAnsi="Times New Roman"/>
          <w:noProof w:val="0"/>
          <w:lang w:val="pl-PL"/>
        </w:rPr>
        <w:t xml:space="preserve"> </w:t>
      </w:r>
      <w:r w:rsidRPr="00E543FA">
        <w:rPr>
          <w:rFonts w:ascii="Times New Roman" w:eastAsia="Times New Roman" w:hAnsi="Times New Roman"/>
          <w:noProof w:val="0"/>
          <w:lang w:val="pl-PL"/>
        </w:rPr>
        <w:t>Umowy.</w:t>
      </w:r>
    </w:p>
    <w:p w14:paraId="7E4DFF44" w14:textId="1556BD6F" w:rsidR="00251A2D" w:rsidRPr="00E543FA" w:rsidRDefault="00251A2D" w:rsidP="004C2856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 w:val="0"/>
          <w:lang w:val="pl-PL"/>
        </w:rPr>
      </w:pPr>
      <w:r w:rsidRPr="00E543FA">
        <w:rPr>
          <w:rFonts w:ascii="Times New Roman" w:eastAsia="Times New Roman" w:hAnsi="Times New Roman"/>
          <w:noProof w:val="0"/>
          <w:lang w:val="pl-PL"/>
        </w:rPr>
        <w:t>Wykonawca zobowiązuje się po podpisaniu Umowy zapoznać pracowników z oświadczeniem o</w:t>
      </w:r>
      <w:r w:rsidR="00086BB4" w:rsidRPr="00E543FA">
        <w:rPr>
          <w:rFonts w:ascii="Times New Roman" w:hAnsi="Times New Roman"/>
          <w:noProof w:val="0"/>
          <w:lang w:val="pl-PL"/>
        </w:rPr>
        <w:t> </w:t>
      </w:r>
      <w:r w:rsidRPr="00E543FA">
        <w:rPr>
          <w:rFonts w:ascii="Times New Roman" w:eastAsia="Times New Roman" w:hAnsi="Times New Roman"/>
          <w:noProof w:val="0"/>
          <w:lang w:val="pl-PL"/>
        </w:rPr>
        <w:t xml:space="preserve">zachowaniu poufności i przekazać Zamawiającemu oświadczenie o ochronie informacji, według wzoru, który określa </w:t>
      </w:r>
      <w:r w:rsidRPr="00E543FA">
        <w:rPr>
          <w:rFonts w:ascii="Times New Roman" w:eastAsia="Times New Roman" w:hAnsi="Times New Roman"/>
          <w:b/>
          <w:noProof w:val="0"/>
          <w:u w:val="single"/>
          <w:lang w:val="pl-PL"/>
        </w:rPr>
        <w:t xml:space="preserve">Załącznik Nr </w:t>
      </w:r>
      <w:r w:rsidR="00A766B5" w:rsidRPr="00E543FA">
        <w:rPr>
          <w:rFonts w:ascii="Times New Roman" w:eastAsia="Times New Roman" w:hAnsi="Times New Roman"/>
          <w:b/>
          <w:noProof w:val="0"/>
          <w:u w:val="single"/>
          <w:lang w:val="pl-PL"/>
        </w:rPr>
        <w:t>3</w:t>
      </w:r>
      <w:r w:rsidRPr="00E543FA">
        <w:rPr>
          <w:rFonts w:ascii="Times New Roman" w:eastAsia="Times New Roman" w:hAnsi="Times New Roman"/>
          <w:noProof w:val="0"/>
          <w:lang w:val="pl-PL"/>
        </w:rPr>
        <w:t xml:space="preserve"> do Umowy.</w:t>
      </w:r>
    </w:p>
    <w:p w14:paraId="1146CD04" w14:textId="77777777" w:rsidR="00251A2D" w:rsidRPr="00E543FA" w:rsidRDefault="00251A2D" w:rsidP="004C2856">
      <w:pPr>
        <w:numPr>
          <w:ilvl w:val="0"/>
          <w:numId w:val="39"/>
        </w:numPr>
        <w:tabs>
          <w:tab w:val="left" w:pos="426"/>
          <w:tab w:val="left" w:pos="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 w:val="0"/>
          <w:lang w:val="pl-PL"/>
        </w:rPr>
      </w:pPr>
      <w:r w:rsidRPr="00E543FA">
        <w:rPr>
          <w:rFonts w:ascii="Times New Roman" w:eastAsia="Times New Roman" w:hAnsi="Times New Roman"/>
          <w:noProof w:val="0"/>
          <w:lang w:val="pl-PL"/>
        </w:rPr>
        <w:t>Wykonawca zobowiązuje się do niezwłocznego przekazania wykazu oraz oświadczenia, o którym mowa w ust. 7 niniejszego paragrafu, w przypadku zmian personalnych pracowników lub osób trzecich biorących udział w realizacji Przedmiotu Umowy.</w:t>
      </w:r>
    </w:p>
    <w:p w14:paraId="6433C8ED" w14:textId="77777777" w:rsidR="00251A2D" w:rsidRPr="00E543FA" w:rsidRDefault="00251A2D" w:rsidP="004C2856">
      <w:pPr>
        <w:numPr>
          <w:ilvl w:val="0"/>
          <w:numId w:val="39"/>
        </w:numPr>
        <w:tabs>
          <w:tab w:val="left" w:pos="426"/>
          <w:tab w:val="left" w:pos="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 w:val="0"/>
          <w:lang w:val="pl-PL"/>
        </w:rPr>
      </w:pPr>
      <w:r w:rsidRPr="00E543FA">
        <w:rPr>
          <w:rFonts w:ascii="Times New Roman" w:eastAsia="Times New Roman" w:hAnsi="Times New Roman"/>
          <w:noProof w:val="0"/>
          <w:lang w:val="pl-PL"/>
        </w:rPr>
        <w:t>Wykonawca odpowiada za szkodę wyrządzoną Zamawiającemu przez ujawnienie, przekazanie, wykorzystanie, zbycie lub oferowanie do zbycia informacji otrzymanych od</w:t>
      </w:r>
      <w:r w:rsidR="00A766B5" w:rsidRPr="00E543FA">
        <w:rPr>
          <w:rFonts w:ascii="Times New Roman" w:eastAsia="Times New Roman" w:hAnsi="Times New Roman"/>
          <w:noProof w:val="0"/>
          <w:lang w:val="pl-PL"/>
        </w:rPr>
        <w:t xml:space="preserve"> </w:t>
      </w:r>
      <w:r w:rsidRPr="00E543FA">
        <w:rPr>
          <w:rFonts w:ascii="Times New Roman" w:eastAsia="Times New Roman" w:hAnsi="Times New Roman"/>
          <w:noProof w:val="0"/>
          <w:lang w:val="pl-PL"/>
        </w:rPr>
        <w:t>Zamawiającego, wbrew postanowieniom Umowy. Zobowiązanie to wiąże Wykonawcę również po wykonaniu Przedmiotu Umowy lub jej rozwiązaniu, bez względu na przyczynę i podlega wygaśnięciu po upływie 5 (pięciu) lat od dnia podpisania Umowy.</w:t>
      </w:r>
    </w:p>
    <w:p w14:paraId="31B007F6" w14:textId="77777777" w:rsidR="00251A2D" w:rsidRPr="00E543FA" w:rsidRDefault="00251A2D" w:rsidP="004C2856">
      <w:pPr>
        <w:spacing w:after="0" w:line="240" w:lineRule="auto"/>
        <w:rPr>
          <w:rFonts w:ascii="Times New Roman" w:eastAsia="Times New Roman" w:hAnsi="Times New Roman"/>
          <w:noProof w:val="0"/>
          <w:lang w:val="pl-PL"/>
        </w:rPr>
      </w:pPr>
    </w:p>
    <w:p w14:paraId="492E365E" w14:textId="77777777" w:rsidR="00137E58" w:rsidRPr="00E543FA" w:rsidRDefault="00137E58" w:rsidP="004C2856">
      <w:pPr>
        <w:spacing w:after="0" w:line="240" w:lineRule="auto"/>
        <w:jc w:val="center"/>
        <w:rPr>
          <w:rFonts w:ascii="Times New Roman" w:hAnsi="Times New Roman"/>
          <w:b/>
          <w:noProof w:val="0"/>
          <w:lang w:val="pl-PL"/>
        </w:rPr>
      </w:pPr>
      <w:r w:rsidRPr="00E543FA">
        <w:rPr>
          <w:rFonts w:ascii="Times New Roman" w:hAnsi="Times New Roman"/>
          <w:b/>
          <w:noProof w:val="0"/>
          <w:lang w:val="pl-PL"/>
        </w:rPr>
        <w:t>§ 6</w:t>
      </w:r>
    </w:p>
    <w:p w14:paraId="0CE8915D" w14:textId="7D237965" w:rsidR="00A766B5" w:rsidRPr="00E543FA" w:rsidRDefault="00A766B5" w:rsidP="004C2856">
      <w:pPr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noProof w:val="0"/>
          <w:lang w:val="pl-PL" w:bidi="en-US"/>
        </w:rPr>
      </w:pPr>
      <w:r w:rsidRPr="00E543FA">
        <w:rPr>
          <w:rFonts w:ascii="Times New Roman" w:hAnsi="Times New Roman"/>
          <w:noProof w:val="0"/>
          <w:lang w:val="pl-PL" w:eastAsia="pl-PL" w:bidi="pl-PL"/>
        </w:rPr>
        <w:t xml:space="preserve">Wykonawca zapewnia Zamawiającego, że zna modelową umowę grantową </w:t>
      </w:r>
      <w:r w:rsidR="00963BC4" w:rsidRPr="00E543FA">
        <w:rPr>
          <w:rFonts w:ascii="Times New Roman" w:hAnsi="Times New Roman"/>
          <w:noProof w:val="0"/>
          <w:lang w:val="pl-PL" w:eastAsia="pl-PL" w:bidi="pl-PL"/>
        </w:rPr>
        <w:t xml:space="preserve">stosowaną </w:t>
      </w:r>
      <w:r w:rsidRPr="00E543FA">
        <w:rPr>
          <w:rFonts w:ascii="Times New Roman" w:hAnsi="Times New Roman"/>
          <w:noProof w:val="0"/>
          <w:lang w:val="pl-PL" w:eastAsia="pl-PL" w:bidi="pl-PL"/>
        </w:rPr>
        <w:t xml:space="preserve">w ramach Programu Horyzont 2020 </w:t>
      </w:r>
      <w:r w:rsidRPr="00E543FA">
        <w:rPr>
          <w:rStyle w:val="Bodytext20"/>
          <w:rFonts w:eastAsia="Calibri"/>
          <w:noProof w:val="0"/>
          <w:color w:val="auto"/>
          <w:u w:val="none"/>
          <w:lang w:val="pl-PL"/>
        </w:rPr>
        <w:t>(</w:t>
      </w:r>
      <w:r w:rsidR="007B2591" w:rsidRPr="00E543FA">
        <w:rPr>
          <w:rStyle w:val="Bodytext20"/>
          <w:rFonts w:eastAsia="Calibri"/>
          <w:noProof w:val="0"/>
          <w:color w:val="auto"/>
          <w:u w:val="none"/>
          <w:lang w:val="pl-PL"/>
        </w:rPr>
        <w:t xml:space="preserve">H2020 </w:t>
      </w:r>
      <w:proofErr w:type="spellStart"/>
      <w:r w:rsidR="007B2591" w:rsidRPr="00E543FA">
        <w:rPr>
          <w:rStyle w:val="Bodytext20"/>
          <w:rFonts w:eastAsia="Calibri"/>
          <w:noProof w:val="0"/>
          <w:color w:val="auto"/>
          <w:u w:val="none"/>
          <w:lang w:val="pl-PL"/>
        </w:rPr>
        <w:t>Programme</w:t>
      </w:r>
      <w:proofErr w:type="spellEnd"/>
      <w:r w:rsidR="007B2591" w:rsidRPr="00E543FA">
        <w:rPr>
          <w:rStyle w:val="Bodytext20"/>
          <w:rFonts w:eastAsia="Calibri"/>
          <w:noProof w:val="0"/>
          <w:color w:val="auto"/>
          <w:u w:val="none"/>
          <w:lang w:val="pl-PL"/>
        </w:rPr>
        <w:t xml:space="preserve">, Model Grant Agreement, </w:t>
      </w:r>
      <w:r w:rsidR="00073CB7" w:rsidRPr="00E543FA">
        <w:rPr>
          <w:rStyle w:val="Bodytext20"/>
          <w:rFonts w:eastAsia="Calibri"/>
          <w:noProof w:val="0"/>
          <w:color w:val="auto"/>
          <w:u w:val="none"/>
          <w:lang w:val="pl-PL"/>
        </w:rPr>
        <w:t>wersja</w:t>
      </w:r>
      <w:r w:rsidR="007B2591" w:rsidRPr="00E543FA">
        <w:rPr>
          <w:rStyle w:val="Bodytext20"/>
          <w:rFonts w:eastAsia="Calibri"/>
          <w:noProof w:val="0"/>
          <w:color w:val="auto"/>
          <w:u w:val="none"/>
          <w:lang w:val="pl-PL"/>
        </w:rPr>
        <w:t xml:space="preserve"> 5.2, </w:t>
      </w:r>
      <w:r w:rsidR="00073CB7" w:rsidRPr="00E543FA">
        <w:rPr>
          <w:rStyle w:val="Bodytext20"/>
          <w:rFonts w:eastAsia="Calibri"/>
          <w:noProof w:val="0"/>
          <w:color w:val="auto"/>
          <w:u w:val="none"/>
          <w:lang w:val="pl-PL"/>
        </w:rPr>
        <w:t xml:space="preserve">z dnia </w:t>
      </w:r>
      <w:r w:rsidR="007B2591" w:rsidRPr="00E543FA">
        <w:rPr>
          <w:rStyle w:val="Bodytext20"/>
          <w:rFonts w:eastAsia="Calibri"/>
          <w:noProof w:val="0"/>
          <w:color w:val="auto"/>
          <w:u w:val="none"/>
          <w:lang w:val="pl-PL"/>
        </w:rPr>
        <w:t xml:space="preserve">26 </w:t>
      </w:r>
      <w:r w:rsidR="00073CB7" w:rsidRPr="00E543FA">
        <w:rPr>
          <w:rStyle w:val="Bodytext20"/>
          <w:rFonts w:eastAsia="Calibri"/>
          <w:noProof w:val="0"/>
          <w:color w:val="auto"/>
          <w:u w:val="none"/>
          <w:lang w:val="pl-PL"/>
        </w:rPr>
        <w:t xml:space="preserve">czerwca </w:t>
      </w:r>
      <w:r w:rsidR="007B2591" w:rsidRPr="00E543FA">
        <w:rPr>
          <w:rStyle w:val="Bodytext20"/>
          <w:rFonts w:eastAsia="Calibri"/>
          <w:noProof w:val="0"/>
          <w:color w:val="auto"/>
          <w:u w:val="none"/>
          <w:lang w:val="pl-PL"/>
        </w:rPr>
        <w:t>2019</w:t>
      </w:r>
      <w:r w:rsidRPr="00E543FA">
        <w:rPr>
          <w:rFonts w:ascii="Times New Roman" w:hAnsi="Times New Roman"/>
          <w:noProof w:val="0"/>
          <w:lang w:val="pl-PL" w:eastAsia="pl-PL" w:bidi="pl-PL"/>
        </w:rPr>
        <w:t>), stanowiącą podstawę Umowy Grantowej i wynikające z tego typu umów obowiązki beneficjenta, w szczególności w zakresie postanowień art. 13 (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Implementation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 of Action 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Tasks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 by 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Subcontractors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>), art. 22 (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Checks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, 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Reviews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, 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Audits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 and 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Investigation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 - Extension of 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Findings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), art. 23 (Evaluation of the 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Impact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 of the Action), art. 35 (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Conflict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 of 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Interests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>), art. 36 (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Confidentiality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>), art. 38 (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Promoting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 the Action - 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Yisibility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 of EU 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Funding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>), art. 46 (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Liability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 xml:space="preserve"> for </w:t>
      </w:r>
      <w:proofErr w:type="spellStart"/>
      <w:r w:rsidRPr="00E543FA">
        <w:rPr>
          <w:rFonts w:ascii="Times New Roman" w:hAnsi="Times New Roman"/>
          <w:noProof w:val="0"/>
          <w:lang w:val="pl-PL" w:eastAsia="pl-PL" w:bidi="pl-PL"/>
        </w:rPr>
        <w:t>Damages</w:t>
      </w:r>
      <w:proofErr w:type="spellEnd"/>
      <w:r w:rsidRPr="00E543FA">
        <w:rPr>
          <w:rFonts w:ascii="Times New Roman" w:hAnsi="Times New Roman"/>
          <w:noProof w:val="0"/>
          <w:lang w:val="pl-PL" w:eastAsia="pl-PL" w:bidi="pl-PL"/>
        </w:rPr>
        <w:t>) i przyjmuje na siebie zobowiązanie do przestrzegania jej postanowień w zakresie w jakim odnoszą się one do podwykonawcy, w rozumieniu modelowej umowy grantowej.</w:t>
      </w:r>
    </w:p>
    <w:p w14:paraId="511D4EC3" w14:textId="5BB36624" w:rsidR="00A766B5" w:rsidRPr="00E543FA" w:rsidRDefault="00A766B5" w:rsidP="004C2856">
      <w:pPr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 w:eastAsia="pl-PL" w:bidi="pl-PL"/>
        </w:rPr>
        <w:t>Wykonawca zapewnia Zamawiającego, że zna konsekwencje naruszenia postanowień Umowy Grantowej, w szczególności w zakresie postanowień wymienionych powyżej w punkcie 2 i</w:t>
      </w:r>
      <w:r w:rsidR="00073CB7" w:rsidRPr="00E543FA">
        <w:rPr>
          <w:rFonts w:ascii="Times New Roman" w:hAnsi="Times New Roman"/>
          <w:noProof w:val="0"/>
          <w:lang w:val="pl-PL" w:eastAsia="pl-PL" w:bidi="pl-PL"/>
        </w:rPr>
        <w:t> </w:t>
      </w:r>
      <w:r w:rsidRPr="00E543FA">
        <w:rPr>
          <w:rFonts w:ascii="Times New Roman" w:hAnsi="Times New Roman"/>
          <w:noProof w:val="0"/>
          <w:lang w:val="pl-PL" w:eastAsia="pl-PL" w:bidi="pl-PL"/>
        </w:rPr>
        <w:t>zobowiązuje się naprawić szkodę, jeśli w wyniku nienależytego wykonania Umowy przez Wykonawcę poniesie ją Zamawiający, Komisja Europejska lub też inna osoba trzecia.</w:t>
      </w:r>
    </w:p>
    <w:p w14:paraId="6C636E99" w14:textId="77777777" w:rsidR="000714B1" w:rsidRPr="00E543FA" w:rsidRDefault="000714B1" w:rsidP="004C2856">
      <w:pPr>
        <w:spacing w:after="0" w:line="240" w:lineRule="auto"/>
        <w:rPr>
          <w:rFonts w:ascii="Times New Roman" w:hAnsi="Times New Roman"/>
          <w:noProof w:val="0"/>
          <w:lang w:val="pl-PL"/>
        </w:rPr>
      </w:pPr>
    </w:p>
    <w:p w14:paraId="3D96C2AB" w14:textId="77777777" w:rsidR="00A766B5" w:rsidRPr="00E543FA" w:rsidRDefault="000714B1" w:rsidP="004C2856">
      <w:pPr>
        <w:spacing w:after="0" w:line="240" w:lineRule="auto"/>
        <w:jc w:val="center"/>
        <w:rPr>
          <w:rFonts w:ascii="Times New Roman" w:hAnsi="Times New Roman"/>
          <w:b/>
          <w:noProof w:val="0"/>
          <w:lang w:val="pl-PL"/>
        </w:rPr>
      </w:pPr>
      <w:r w:rsidRPr="00E543FA">
        <w:rPr>
          <w:rFonts w:ascii="Times New Roman" w:hAnsi="Times New Roman"/>
          <w:b/>
          <w:noProof w:val="0"/>
          <w:lang w:val="pl-PL"/>
        </w:rPr>
        <w:t>§ 7</w:t>
      </w:r>
    </w:p>
    <w:p w14:paraId="5BB6E0ED" w14:textId="634F120F" w:rsidR="000714B1" w:rsidRPr="00E543FA" w:rsidRDefault="00EC1882" w:rsidP="004C2856">
      <w:pPr>
        <w:pStyle w:val="Tekstpodstawowy"/>
        <w:widowControl/>
        <w:numPr>
          <w:ilvl w:val="0"/>
          <w:numId w:val="42"/>
        </w:numPr>
        <w:suppressAutoHyphens/>
        <w:autoSpaceDE/>
        <w:autoSpaceDN/>
        <w:ind w:left="426" w:hanging="426"/>
        <w:jc w:val="both"/>
      </w:pPr>
      <w:r w:rsidRPr="00E543FA">
        <w:t>Wykonawca</w:t>
      </w:r>
      <w:r w:rsidR="000714B1" w:rsidRPr="00E543FA">
        <w:t xml:space="preserve"> oświadcza, że z chwilą podpisania protokołu odbioru zobowiązuje się przenieść na </w:t>
      </w:r>
      <w:r w:rsidRPr="00E543FA">
        <w:t>Zamawiającego</w:t>
      </w:r>
      <w:r w:rsidR="000714B1" w:rsidRPr="00E543FA">
        <w:t xml:space="preserve"> autorskie prawa majątkowe uprawniające do korzystania z Utworu, bez ograniczeń czasowych i terytorialnych, na następujących polach eksploatacji (zwane dalej </w:t>
      </w:r>
      <w:r w:rsidR="000714B1" w:rsidRPr="00E543FA">
        <w:rPr>
          <w:b/>
        </w:rPr>
        <w:t>Polami Eksploatacji</w:t>
      </w:r>
      <w:r w:rsidR="000714B1" w:rsidRPr="00E543FA">
        <w:t>):</w:t>
      </w:r>
    </w:p>
    <w:p w14:paraId="11DFD6E4" w14:textId="77777777" w:rsidR="000714B1" w:rsidRPr="00E543FA" w:rsidRDefault="000714B1" w:rsidP="004C2856">
      <w:pPr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>sporządzenie zapisu elektronicznego Utworu,</w:t>
      </w:r>
    </w:p>
    <w:p w14:paraId="5343A6CB" w14:textId="77777777" w:rsidR="000714B1" w:rsidRPr="00E543FA" w:rsidRDefault="000714B1" w:rsidP="004C2856">
      <w:pPr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>utrwalanie i zwielokrotnianie trwałe lub czasowe całości lub części Utworu, jakimikolwiek środkami i w jakiejkolwiek formie, w tym techniką drukarską, zapisu magnetycznego, techniką cyfrową (wprowadzania do pamięci komputera), umieszczanie na serwerach, na płytach CD, DVD, Blue Ray, pamięci USB oraz na innych nośnikach znanych w dacie zawarcia umowy,</w:t>
      </w:r>
    </w:p>
    <w:p w14:paraId="65629BE6" w14:textId="08A1F51C" w:rsidR="000714B1" w:rsidRPr="00E543FA" w:rsidRDefault="000714B1" w:rsidP="004C2856">
      <w:pPr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>prezentacja całości lub części Utworu w formie elektronicznej dowolnej liczbie osób w</w:t>
      </w:r>
      <w:r w:rsidR="00086BB4" w:rsidRPr="00E543FA">
        <w:rPr>
          <w:rFonts w:ascii="Times New Roman" w:hAnsi="Times New Roman"/>
          <w:noProof w:val="0"/>
          <w:lang w:val="pl-PL"/>
        </w:rPr>
        <w:t> </w:t>
      </w:r>
      <w:r w:rsidRPr="00E543FA">
        <w:rPr>
          <w:rFonts w:ascii="Times New Roman" w:hAnsi="Times New Roman"/>
          <w:noProof w:val="0"/>
          <w:lang w:val="pl-PL"/>
        </w:rPr>
        <w:t>dowolny sposób znany w dacie zawarcia umowy,</w:t>
      </w:r>
    </w:p>
    <w:p w14:paraId="1303C4D0" w14:textId="77777777" w:rsidR="000714B1" w:rsidRPr="00E543FA" w:rsidRDefault="000714B1" w:rsidP="004C2856">
      <w:pPr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lastRenderedPageBreak/>
        <w:t>udostępnianie całości lub części Utworu w taki sposób, aby każdy mógł mieć do nich dostęp w miejscu i czasie przez siebie wybranym, w szczególności w sieciach informatycznych lub w ramach dowolnych usług telekomunikacyjnych,</w:t>
      </w:r>
    </w:p>
    <w:p w14:paraId="12A21584" w14:textId="77777777" w:rsidR="000714B1" w:rsidRPr="00E543FA" w:rsidRDefault="000714B1" w:rsidP="004C2856">
      <w:pPr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>wykorzystanie całości lub części Utworu w innych utworach i prezentacja tych utworów dowolnej liczbie osób w dowolny sposób znany w dacie zawarcia umowy, w szczególności w Internecie, w prezentacjach, telewizji, za pomocą web castingu, VOD,</w:t>
      </w:r>
    </w:p>
    <w:p w14:paraId="6F201409" w14:textId="77777777" w:rsidR="000714B1" w:rsidRPr="00E543FA" w:rsidRDefault="000714B1" w:rsidP="004C2856">
      <w:pPr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>wprowadzanie do obrotu, użyczenie, najem lub dzierżawa oryginału lub egzemplarzy Utworu utrwalonych w sposób wskazany w niniejszej umowie,</w:t>
      </w:r>
    </w:p>
    <w:p w14:paraId="3CAD881E" w14:textId="059B5562" w:rsidR="000714B1" w:rsidRPr="00E543FA" w:rsidRDefault="000714B1" w:rsidP="004C2856">
      <w:pPr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>publiczne wykonanie, wystawianie, wyświetlenie, odtwarzanie oraz nadawanie i</w:t>
      </w:r>
      <w:r w:rsidR="00086BB4" w:rsidRPr="00E543FA">
        <w:rPr>
          <w:rFonts w:ascii="Times New Roman" w:hAnsi="Times New Roman"/>
          <w:noProof w:val="0"/>
          <w:lang w:val="pl-PL"/>
        </w:rPr>
        <w:t> </w:t>
      </w:r>
      <w:r w:rsidRPr="00E543FA">
        <w:rPr>
          <w:rFonts w:ascii="Times New Roman" w:hAnsi="Times New Roman"/>
          <w:noProof w:val="0"/>
          <w:lang w:val="pl-PL"/>
        </w:rPr>
        <w:t>reemitowanie,</w:t>
      </w:r>
    </w:p>
    <w:p w14:paraId="684BC1A2" w14:textId="77777777" w:rsidR="000714B1" w:rsidRPr="00E543FA" w:rsidRDefault="000714B1" w:rsidP="004C2856">
      <w:pPr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>dowolne wykorzystanie Utworu w działalności gospodarczej,</w:t>
      </w:r>
    </w:p>
    <w:p w14:paraId="3D5062C8" w14:textId="77777777" w:rsidR="000714B1" w:rsidRPr="00E543FA" w:rsidRDefault="000714B1" w:rsidP="004C2856">
      <w:pPr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 xml:space="preserve">stosowanie, przekazywanie i przechowywanie, </w:t>
      </w:r>
    </w:p>
    <w:p w14:paraId="4FEA60F5" w14:textId="6E2D0EB8" w:rsidR="000714B1" w:rsidRPr="00E543FA" w:rsidRDefault="000714B1" w:rsidP="004C2856">
      <w:pPr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>tłumaczenie Utworu na dowolne języki i wykorzystywanie tekstu przetłumaczonego w</w:t>
      </w:r>
      <w:r w:rsidR="00086BB4" w:rsidRPr="00E543FA">
        <w:rPr>
          <w:rFonts w:ascii="Times New Roman" w:hAnsi="Times New Roman"/>
          <w:noProof w:val="0"/>
          <w:lang w:val="pl-PL"/>
        </w:rPr>
        <w:t> </w:t>
      </w:r>
      <w:r w:rsidRPr="00E543FA">
        <w:rPr>
          <w:rFonts w:ascii="Times New Roman" w:hAnsi="Times New Roman"/>
          <w:noProof w:val="0"/>
          <w:lang w:val="pl-PL"/>
        </w:rPr>
        <w:t>sposób określony w pkt 1-9 powyżej.</w:t>
      </w:r>
    </w:p>
    <w:p w14:paraId="6D9669B9" w14:textId="77777777" w:rsidR="000714B1" w:rsidRPr="00E543FA" w:rsidRDefault="000714B1" w:rsidP="004C2856">
      <w:pPr>
        <w:pStyle w:val="Tekstpodstawowy"/>
        <w:widowControl/>
        <w:numPr>
          <w:ilvl w:val="0"/>
          <w:numId w:val="42"/>
        </w:numPr>
        <w:suppressAutoHyphens/>
        <w:autoSpaceDE/>
        <w:autoSpaceDN/>
        <w:ind w:left="426" w:hanging="426"/>
        <w:jc w:val="both"/>
      </w:pPr>
      <w:r w:rsidRPr="00E543FA">
        <w:t xml:space="preserve">Jednocześnie </w:t>
      </w:r>
      <w:r w:rsidR="00EC1882" w:rsidRPr="00E543FA">
        <w:t>Wykonawca</w:t>
      </w:r>
      <w:r w:rsidRPr="00E543FA">
        <w:t xml:space="preserve"> przenosi na </w:t>
      </w:r>
      <w:r w:rsidR="00EC1882" w:rsidRPr="00E543FA">
        <w:t>Zamawiającego</w:t>
      </w:r>
      <w:r w:rsidRPr="00E543FA">
        <w:t xml:space="preserve">, a </w:t>
      </w:r>
      <w:r w:rsidR="00EC1882" w:rsidRPr="00E543FA">
        <w:t>Zamawiający</w:t>
      </w:r>
      <w:r w:rsidRPr="00E543FA">
        <w:t xml:space="preserve"> nabywa, prawo do wykonywania i zezwalania na wykonywanie praw zależnych do opracowań Utworu na Polach Eksploatacji.</w:t>
      </w:r>
    </w:p>
    <w:p w14:paraId="3E62CC6D" w14:textId="77777777" w:rsidR="000714B1" w:rsidRPr="00E543FA" w:rsidRDefault="00EC1882" w:rsidP="004C2856">
      <w:pPr>
        <w:pStyle w:val="Tekstpodstawowy"/>
        <w:widowControl/>
        <w:numPr>
          <w:ilvl w:val="0"/>
          <w:numId w:val="42"/>
        </w:numPr>
        <w:suppressAutoHyphens/>
        <w:autoSpaceDE/>
        <w:autoSpaceDN/>
        <w:ind w:left="426" w:hanging="426"/>
        <w:jc w:val="both"/>
      </w:pPr>
      <w:r w:rsidRPr="00E543FA">
        <w:t>Wykonawca</w:t>
      </w:r>
      <w:r w:rsidR="000714B1" w:rsidRPr="00E543FA">
        <w:t xml:space="preserve"> udziela również </w:t>
      </w:r>
      <w:r w:rsidRPr="00E543FA">
        <w:t>Zamawiającemu</w:t>
      </w:r>
      <w:r w:rsidR="000714B1" w:rsidRPr="00E543FA">
        <w:t xml:space="preserve"> upoważnienia do wykonywania i zezwalania na wykonywanie praw zależnych do opracowań Utworu na Polach Eksploatacji osobom trzecim, wraz z prawem do udzielania takich dalszych zezwoleń przez kolejno upoważniane podmioty, oraz zobowiązuje się nie odwoływać niniejszego upoważnienia pod rygorem odpowiedzialności odszkodowawczej.</w:t>
      </w:r>
    </w:p>
    <w:p w14:paraId="6F4952ED" w14:textId="77777777" w:rsidR="000714B1" w:rsidRPr="00E543FA" w:rsidRDefault="00EC1882" w:rsidP="004C2856">
      <w:pPr>
        <w:pStyle w:val="Tekstpodstawowy"/>
        <w:widowControl/>
        <w:numPr>
          <w:ilvl w:val="0"/>
          <w:numId w:val="42"/>
        </w:numPr>
        <w:suppressAutoHyphens/>
        <w:autoSpaceDE/>
        <w:autoSpaceDN/>
        <w:ind w:left="426" w:hanging="426"/>
        <w:jc w:val="both"/>
      </w:pPr>
      <w:r w:rsidRPr="00E543FA">
        <w:t>Wykonawca</w:t>
      </w:r>
      <w:r w:rsidR="000714B1" w:rsidRPr="00E543FA">
        <w:t xml:space="preserve"> zezwala, czego zobowiązuje się nie odwoływać pod rygorem odpowiedzialności odszkodowawczej, na:</w:t>
      </w:r>
    </w:p>
    <w:p w14:paraId="6AFF4C6D" w14:textId="77777777" w:rsidR="000714B1" w:rsidRPr="00E543FA" w:rsidRDefault="000714B1" w:rsidP="004C2856">
      <w:pPr>
        <w:numPr>
          <w:ilvl w:val="0"/>
          <w:numId w:val="4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 xml:space="preserve">wykonywanie praw autorskich osobistych do Utworu przez </w:t>
      </w:r>
      <w:r w:rsidR="00EC1882" w:rsidRPr="00E543FA">
        <w:rPr>
          <w:rFonts w:ascii="Times New Roman" w:hAnsi="Times New Roman"/>
          <w:noProof w:val="0"/>
          <w:lang w:val="pl-PL"/>
        </w:rPr>
        <w:t>Zamawiającego</w:t>
      </w:r>
      <w:r w:rsidRPr="00E543FA">
        <w:rPr>
          <w:rFonts w:ascii="Times New Roman" w:hAnsi="Times New Roman"/>
          <w:noProof w:val="0"/>
          <w:lang w:val="pl-PL"/>
        </w:rPr>
        <w:t>;</w:t>
      </w:r>
    </w:p>
    <w:p w14:paraId="5F23D507" w14:textId="006C15B2" w:rsidR="000714B1" w:rsidRPr="00E543FA" w:rsidRDefault="000714B1" w:rsidP="004C2856">
      <w:pPr>
        <w:numPr>
          <w:ilvl w:val="0"/>
          <w:numId w:val="4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 xml:space="preserve">zezwalanie przez </w:t>
      </w:r>
      <w:r w:rsidR="00F035CE" w:rsidRPr="00E543FA">
        <w:rPr>
          <w:rFonts w:ascii="Times New Roman" w:hAnsi="Times New Roman"/>
          <w:noProof w:val="0"/>
          <w:lang w:val="pl-PL"/>
        </w:rPr>
        <w:t>Wykonawcę</w:t>
      </w:r>
      <w:r w:rsidRPr="00E543FA">
        <w:rPr>
          <w:rFonts w:ascii="Times New Roman" w:hAnsi="Times New Roman"/>
          <w:noProof w:val="0"/>
          <w:lang w:val="pl-PL"/>
        </w:rPr>
        <w:t xml:space="preserve">, na wykonywanie autorskich praw osobistych do Utworu osobom trzecim, wraz z prawem do udzielania takich dalszych zezwoleń przez kolejno upoważniane podmioty, przy czym dokonywanie tych czynności przez </w:t>
      </w:r>
      <w:r w:rsidR="00EC1882" w:rsidRPr="00E543FA">
        <w:rPr>
          <w:rFonts w:ascii="Times New Roman" w:hAnsi="Times New Roman"/>
          <w:noProof w:val="0"/>
          <w:lang w:val="pl-PL"/>
        </w:rPr>
        <w:t>Zamawiającego</w:t>
      </w:r>
      <w:r w:rsidRPr="00E543FA">
        <w:rPr>
          <w:rFonts w:ascii="Times New Roman" w:hAnsi="Times New Roman"/>
          <w:noProof w:val="0"/>
          <w:lang w:val="pl-PL"/>
        </w:rPr>
        <w:t xml:space="preserve"> nie będzie naruszać stosownych bezwzględnie obowiązujących przepisów prawa, a</w:t>
      </w:r>
      <w:r w:rsidR="00086BB4" w:rsidRPr="00E543FA">
        <w:rPr>
          <w:rFonts w:ascii="Times New Roman" w:hAnsi="Times New Roman"/>
          <w:noProof w:val="0"/>
          <w:lang w:val="pl-PL"/>
        </w:rPr>
        <w:t> </w:t>
      </w:r>
      <w:r w:rsidRPr="00E543FA">
        <w:rPr>
          <w:rFonts w:ascii="Times New Roman" w:hAnsi="Times New Roman"/>
          <w:noProof w:val="0"/>
          <w:lang w:val="pl-PL"/>
        </w:rPr>
        <w:t>w</w:t>
      </w:r>
      <w:r w:rsidR="00086BB4" w:rsidRPr="00E543FA">
        <w:rPr>
          <w:rFonts w:ascii="Times New Roman" w:hAnsi="Times New Roman"/>
          <w:noProof w:val="0"/>
          <w:lang w:val="pl-PL"/>
        </w:rPr>
        <w:t> </w:t>
      </w:r>
      <w:r w:rsidRPr="00E543FA">
        <w:rPr>
          <w:rFonts w:ascii="Times New Roman" w:hAnsi="Times New Roman"/>
          <w:noProof w:val="0"/>
          <w:lang w:val="pl-PL"/>
        </w:rPr>
        <w:t xml:space="preserve">przypadku zastrzeżeń </w:t>
      </w:r>
      <w:r w:rsidR="00F035CE" w:rsidRPr="00E543FA">
        <w:rPr>
          <w:rFonts w:ascii="Times New Roman" w:hAnsi="Times New Roman"/>
          <w:noProof w:val="0"/>
          <w:lang w:val="pl-PL"/>
        </w:rPr>
        <w:t>Wykonawcy</w:t>
      </w:r>
      <w:r w:rsidRPr="00E543FA">
        <w:rPr>
          <w:rFonts w:ascii="Times New Roman" w:hAnsi="Times New Roman"/>
          <w:noProof w:val="0"/>
          <w:lang w:val="pl-PL"/>
        </w:rPr>
        <w:t xml:space="preserve"> co do wykonywania jego osobistych praw autorskich – Strony podejmą rozmowy celem wypracowania takiego sposobu wykonywania owych praw, które będzie w najszerszym możliwym zakresie odpowiadało potrzebom i respektowało interesy obu Stron. Rozbieżność co do sposobu wykonywania osobistych praw autorskich nie tamuje prawa </w:t>
      </w:r>
      <w:r w:rsidR="00EC1882" w:rsidRPr="00E543FA">
        <w:rPr>
          <w:rFonts w:ascii="Times New Roman" w:hAnsi="Times New Roman"/>
          <w:noProof w:val="0"/>
          <w:lang w:val="pl-PL"/>
        </w:rPr>
        <w:t>Zamawiającemu</w:t>
      </w:r>
      <w:r w:rsidRPr="00E543FA">
        <w:rPr>
          <w:rFonts w:ascii="Times New Roman" w:hAnsi="Times New Roman"/>
          <w:noProof w:val="0"/>
          <w:lang w:val="pl-PL"/>
        </w:rPr>
        <w:t xml:space="preserve"> do korzystania z autorskich praw majątkowych do Utworu i pozostałych uprawnień </w:t>
      </w:r>
      <w:proofErr w:type="spellStart"/>
      <w:r w:rsidRPr="00E543FA">
        <w:rPr>
          <w:rFonts w:ascii="Times New Roman" w:hAnsi="Times New Roman"/>
          <w:noProof w:val="0"/>
          <w:lang w:val="pl-PL"/>
        </w:rPr>
        <w:t>autorskoprawnych</w:t>
      </w:r>
      <w:proofErr w:type="spellEnd"/>
      <w:r w:rsidRPr="00E543FA">
        <w:rPr>
          <w:rFonts w:ascii="Times New Roman" w:hAnsi="Times New Roman"/>
          <w:noProof w:val="0"/>
          <w:lang w:val="pl-PL"/>
        </w:rPr>
        <w:t>, określonych umową.</w:t>
      </w:r>
    </w:p>
    <w:p w14:paraId="7CB048E1" w14:textId="2DEE07D8" w:rsidR="000714B1" w:rsidRPr="00E543FA" w:rsidRDefault="00EC1882" w:rsidP="004C2856">
      <w:pPr>
        <w:pStyle w:val="Tekstpodstawowy"/>
        <w:widowControl/>
        <w:numPr>
          <w:ilvl w:val="0"/>
          <w:numId w:val="42"/>
        </w:numPr>
        <w:suppressAutoHyphens/>
        <w:autoSpaceDE/>
        <w:autoSpaceDN/>
        <w:ind w:left="426" w:hanging="426"/>
        <w:jc w:val="both"/>
      </w:pPr>
      <w:r w:rsidRPr="00E543FA">
        <w:t>Wykonawca</w:t>
      </w:r>
      <w:r w:rsidR="000714B1" w:rsidRPr="00E543FA">
        <w:t xml:space="preserve"> zobowiązuje się, że nie będzie wykonywać autorskich praw osobistych do Utworu, w</w:t>
      </w:r>
      <w:r w:rsidR="00086BB4" w:rsidRPr="00E543FA">
        <w:t> </w:t>
      </w:r>
      <w:r w:rsidR="000714B1" w:rsidRPr="00E543FA">
        <w:t xml:space="preserve">zakresie nienaruszalności treści i formy Utworu, jego wykorzystania oraz w zakresie nadzoru nad sposobem korzystania z Utworu, oraz decydowania o pierwszym udostępnieniu Utworu publiczności, w stosunku do </w:t>
      </w:r>
      <w:r w:rsidRPr="00E543FA">
        <w:t>Zamawiającego</w:t>
      </w:r>
      <w:r w:rsidR="000714B1" w:rsidRPr="00E543FA">
        <w:t>, jego następców prawnych, licencjobiorców oraz każdoczasowego uprawnionego do jakichkolwiek autorskich praw majątkowych do Utworu lub prawnych zależnych do opracowania Utworu.</w:t>
      </w:r>
    </w:p>
    <w:p w14:paraId="11E8C9B1" w14:textId="77777777" w:rsidR="000714B1" w:rsidRPr="00E543FA" w:rsidRDefault="000714B1" w:rsidP="004C2856">
      <w:pPr>
        <w:pStyle w:val="Akapitzlist"/>
        <w:widowControl/>
        <w:numPr>
          <w:ilvl w:val="0"/>
          <w:numId w:val="42"/>
        </w:numPr>
        <w:suppressAutoHyphens/>
        <w:autoSpaceDE/>
        <w:autoSpaceDN/>
        <w:ind w:left="426" w:hanging="426"/>
        <w:contextualSpacing/>
        <w:jc w:val="both"/>
      </w:pPr>
      <w:r w:rsidRPr="00E543FA">
        <w:t xml:space="preserve">Niezależnie od uprawnień określonych w ust. 4 i 5, </w:t>
      </w:r>
      <w:r w:rsidR="00EC1882" w:rsidRPr="00E543FA">
        <w:t>Wykonawca</w:t>
      </w:r>
      <w:r w:rsidRPr="00E543FA">
        <w:t xml:space="preserve"> wyraża zgodę na anonimową eksploatację Utworu oraz na anonimową eksploatację opracowań, modyfikacji i adaptacji Utworu.</w:t>
      </w:r>
    </w:p>
    <w:p w14:paraId="2A8E38C9" w14:textId="77777777" w:rsidR="000714B1" w:rsidRPr="00E543FA" w:rsidRDefault="00EC1882" w:rsidP="004C2856">
      <w:pPr>
        <w:pStyle w:val="Tekstpodstawowy"/>
        <w:widowControl/>
        <w:numPr>
          <w:ilvl w:val="0"/>
          <w:numId w:val="42"/>
        </w:numPr>
        <w:suppressAutoHyphens/>
        <w:autoSpaceDE/>
        <w:autoSpaceDN/>
        <w:ind w:left="426" w:hanging="426"/>
        <w:jc w:val="both"/>
      </w:pPr>
      <w:r w:rsidRPr="00E543FA">
        <w:t>Wykonawca</w:t>
      </w:r>
      <w:r w:rsidR="000714B1" w:rsidRPr="00E543FA">
        <w:t xml:space="preserve"> zobowiązuje się, że w razie powstania nowych pól eksploatacji po dacie zawarcia niniejszej umowy, przeniesie na </w:t>
      </w:r>
      <w:r w:rsidRPr="00E543FA">
        <w:t>Zamawiającego</w:t>
      </w:r>
      <w:r w:rsidR="000714B1" w:rsidRPr="00E543FA">
        <w:t xml:space="preserve"> autorskie prawa majątkowe do rozporządzania oraz korzystania z Utworu na powstałych polach eksploatacji, w ramach wynagrodzenia ustalonego i wypłaconego na podstawie niniejszej umowy.</w:t>
      </w:r>
    </w:p>
    <w:p w14:paraId="2D253450" w14:textId="77777777" w:rsidR="000714B1" w:rsidRPr="00E543FA" w:rsidRDefault="000714B1" w:rsidP="004C2856">
      <w:pPr>
        <w:pStyle w:val="Tekstpodstawowy"/>
        <w:widowControl/>
        <w:numPr>
          <w:ilvl w:val="0"/>
          <w:numId w:val="42"/>
        </w:numPr>
        <w:suppressAutoHyphens/>
        <w:autoSpaceDE/>
        <w:autoSpaceDN/>
        <w:ind w:left="426" w:hanging="426"/>
        <w:jc w:val="both"/>
      </w:pPr>
      <w:r w:rsidRPr="00E543FA">
        <w:t xml:space="preserve">Strony ustalają, że wobec przeniesienia na </w:t>
      </w:r>
      <w:r w:rsidR="00EC1882" w:rsidRPr="00E543FA">
        <w:t>Zamawiającego</w:t>
      </w:r>
      <w:r w:rsidRPr="00E543FA">
        <w:t xml:space="preserve"> autorskich praw majątkowych do Utworu oraz praw do wykorzystywania opracowań Utworu, </w:t>
      </w:r>
      <w:r w:rsidR="00EC1882" w:rsidRPr="00E543FA">
        <w:t>Zamawiający</w:t>
      </w:r>
      <w:r w:rsidRPr="00E543FA">
        <w:t xml:space="preserve"> może we własnym zakresie, na własny koszt i ryzyko, bez ograniczeń dokonywać modyfikacji gotowego (przekazanego protokołem odbioru) Utworu z związku ze sposobem i celem jego wykorzystania. </w:t>
      </w:r>
      <w:r w:rsidRPr="00E543FA">
        <w:lastRenderedPageBreak/>
        <w:t xml:space="preserve">W przypadku powierzenia dokonania tych zmian </w:t>
      </w:r>
      <w:r w:rsidR="00F035CE" w:rsidRPr="00E543FA">
        <w:t>Wykonawcy</w:t>
      </w:r>
      <w:r w:rsidRPr="00E543FA">
        <w:t xml:space="preserve"> Strony ustalą w odrębnym porozumieniu warunki współpracy w tym zakresie.</w:t>
      </w:r>
    </w:p>
    <w:p w14:paraId="0754AADF" w14:textId="77777777" w:rsidR="000714B1" w:rsidRPr="00E543FA" w:rsidRDefault="000714B1" w:rsidP="004C2856">
      <w:pPr>
        <w:pStyle w:val="Tekstpodstawowy"/>
        <w:widowControl/>
        <w:numPr>
          <w:ilvl w:val="0"/>
          <w:numId w:val="42"/>
        </w:numPr>
        <w:suppressAutoHyphens/>
        <w:autoSpaceDE/>
        <w:autoSpaceDN/>
        <w:ind w:left="426" w:hanging="426"/>
        <w:jc w:val="both"/>
      </w:pPr>
      <w:r w:rsidRPr="00E543FA">
        <w:t xml:space="preserve">Wszystkie uprawnienia, o których mowa w niniejszym paragrafie, przenoszone są na </w:t>
      </w:r>
      <w:r w:rsidR="00EC1882" w:rsidRPr="00E543FA">
        <w:t>Zamawiającego</w:t>
      </w:r>
      <w:r w:rsidRPr="00E543FA">
        <w:t xml:space="preserve"> w ramach wynagrodzenia, o którym mowa w § 2 niniejszej umowy.</w:t>
      </w:r>
    </w:p>
    <w:p w14:paraId="562BDD44" w14:textId="248822A9" w:rsidR="004C2856" w:rsidRPr="00E543FA" w:rsidRDefault="00EC1882" w:rsidP="004C2856">
      <w:pPr>
        <w:pStyle w:val="Tekstpodstawowy"/>
        <w:widowControl/>
        <w:numPr>
          <w:ilvl w:val="0"/>
          <w:numId w:val="42"/>
        </w:numPr>
        <w:suppressAutoHyphens/>
        <w:autoSpaceDE/>
        <w:autoSpaceDN/>
        <w:ind w:left="426" w:hanging="426"/>
        <w:jc w:val="both"/>
      </w:pPr>
      <w:r w:rsidRPr="00E543FA">
        <w:t>Wykonawca</w:t>
      </w:r>
      <w:r w:rsidR="000714B1" w:rsidRPr="00E543FA">
        <w:t xml:space="preserve"> odpowiada za naruszenie dóbr osobistych lub praw autorskich i pokrewnych osób trzecich, spowodowanych w trakcie lub w wyniku realizacji </w:t>
      </w:r>
      <w:r w:rsidR="00C848B5" w:rsidRPr="00E543FA">
        <w:t>prac</w:t>
      </w:r>
      <w:r w:rsidR="000714B1" w:rsidRPr="00E543FA">
        <w:t xml:space="preserve"> objętych umową lub dysponowania przez </w:t>
      </w:r>
      <w:r w:rsidRPr="00E543FA">
        <w:t>Zamawiającego</w:t>
      </w:r>
      <w:r w:rsidR="000714B1" w:rsidRPr="00E543FA">
        <w:t xml:space="preserve"> wytworzonymi utworami, a w przypadku skierowania z tego tytułu roszczeń przeciwko </w:t>
      </w:r>
      <w:r w:rsidRPr="00E543FA">
        <w:t>Zamawiającemu</w:t>
      </w:r>
      <w:r w:rsidR="000714B1" w:rsidRPr="00E543FA">
        <w:t xml:space="preserve">, </w:t>
      </w:r>
      <w:r w:rsidRPr="00E543FA">
        <w:t>Wykonawca</w:t>
      </w:r>
      <w:r w:rsidR="000714B1" w:rsidRPr="00E543FA">
        <w:t xml:space="preserve"> zobowiązuje się do całkowitego zaspokojenia roszczeń osób trzecich oraz do zwolnienia </w:t>
      </w:r>
      <w:r w:rsidRPr="00E543FA">
        <w:t>Zamawiającego</w:t>
      </w:r>
      <w:r w:rsidR="000714B1" w:rsidRPr="00E543FA">
        <w:t xml:space="preserve"> z obowiązku świadczenia z tego tytułu, a także zwrotu </w:t>
      </w:r>
      <w:r w:rsidRPr="00E543FA">
        <w:t>Zamawiającemu</w:t>
      </w:r>
      <w:r w:rsidR="000714B1" w:rsidRPr="00E543FA">
        <w:t xml:space="preserve"> wynagrodzenia i poniesionych z tego tytułu kosztów i utraconych korzyści.</w:t>
      </w:r>
    </w:p>
    <w:p w14:paraId="6BD452A4" w14:textId="77777777" w:rsidR="00A766B5" w:rsidRPr="00E543FA" w:rsidRDefault="00A766B5" w:rsidP="004C2856">
      <w:pPr>
        <w:pStyle w:val="Tekstpodstawowy"/>
        <w:widowControl/>
        <w:numPr>
          <w:ilvl w:val="0"/>
          <w:numId w:val="42"/>
        </w:numPr>
        <w:suppressAutoHyphens/>
        <w:autoSpaceDE/>
        <w:autoSpaceDN/>
        <w:ind w:left="426" w:hanging="426"/>
        <w:jc w:val="both"/>
      </w:pPr>
      <w:r w:rsidRPr="00E543FA">
        <w:t xml:space="preserve">Dla uniknięcia wątpliwości Strony zgodnie postanawiają, że celem jest zapewnienie Zamawiającemu wszelkich majątkowych praw autorskich </w:t>
      </w:r>
      <w:proofErr w:type="gramStart"/>
      <w:r w:rsidRPr="00E543FA">
        <w:t>tam</w:t>
      </w:r>
      <w:proofErr w:type="gramEnd"/>
      <w:r w:rsidRPr="00E543FA">
        <w:t xml:space="preserve"> gdzie mogą powstać wątpliwości czy ich właścicielem nie jest już Zamawiający, biorąc po uwagę fak</w:t>
      </w:r>
      <w:r w:rsidR="004C2856" w:rsidRPr="00E543FA">
        <w:t xml:space="preserve">t, że Wykonawca sporządza Utwór </w:t>
      </w:r>
      <w:r w:rsidRPr="00E543FA">
        <w:t>dla Zamawiającego, który planuje komercyjne wykorzystanie wyników badań.</w:t>
      </w:r>
    </w:p>
    <w:p w14:paraId="4B734EB8" w14:textId="77777777" w:rsidR="00137E58" w:rsidRPr="00E543FA" w:rsidRDefault="00137E58" w:rsidP="004C2856">
      <w:pPr>
        <w:pStyle w:val="Zwykytekst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219FCD7A" w14:textId="77777777" w:rsidR="00137E58" w:rsidRPr="00E543FA" w:rsidRDefault="00137E58" w:rsidP="004C2856">
      <w:pPr>
        <w:spacing w:after="0" w:line="240" w:lineRule="auto"/>
        <w:jc w:val="center"/>
        <w:rPr>
          <w:rFonts w:ascii="Times New Roman" w:hAnsi="Times New Roman"/>
          <w:b/>
          <w:noProof w:val="0"/>
          <w:lang w:val="pl-PL"/>
        </w:rPr>
      </w:pPr>
      <w:r w:rsidRPr="00E543FA">
        <w:rPr>
          <w:rFonts w:ascii="Times New Roman" w:hAnsi="Times New Roman"/>
          <w:b/>
          <w:noProof w:val="0"/>
          <w:lang w:val="pl-PL"/>
        </w:rPr>
        <w:t xml:space="preserve">§ </w:t>
      </w:r>
      <w:r w:rsidR="00A766B5" w:rsidRPr="00E543FA">
        <w:rPr>
          <w:rFonts w:ascii="Times New Roman" w:hAnsi="Times New Roman"/>
          <w:b/>
          <w:noProof w:val="0"/>
          <w:lang w:val="pl-PL"/>
        </w:rPr>
        <w:t>8</w:t>
      </w:r>
    </w:p>
    <w:p w14:paraId="0A9A72A0" w14:textId="77777777" w:rsidR="004C2856" w:rsidRPr="00E543FA" w:rsidRDefault="00137E58" w:rsidP="004C2856">
      <w:pPr>
        <w:spacing w:after="0" w:line="240" w:lineRule="auto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 xml:space="preserve">W razie zwłoki </w:t>
      </w:r>
      <w:r w:rsidR="00F035CE" w:rsidRPr="00E543FA">
        <w:rPr>
          <w:rFonts w:ascii="Times New Roman" w:hAnsi="Times New Roman"/>
          <w:noProof w:val="0"/>
          <w:lang w:val="pl-PL"/>
        </w:rPr>
        <w:t>Wykonawcy</w:t>
      </w:r>
      <w:r w:rsidRPr="00E543FA">
        <w:rPr>
          <w:rFonts w:ascii="Times New Roman" w:hAnsi="Times New Roman"/>
          <w:noProof w:val="0"/>
          <w:lang w:val="pl-PL"/>
        </w:rPr>
        <w:t xml:space="preserve"> w wykonaniu </w:t>
      </w:r>
      <w:r w:rsidR="00E22E17" w:rsidRPr="00E543FA">
        <w:rPr>
          <w:rFonts w:ascii="Times New Roman" w:hAnsi="Times New Roman"/>
          <w:noProof w:val="0"/>
          <w:lang w:val="pl-PL"/>
        </w:rPr>
        <w:t>prac</w:t>
      </w:r>
      <w:r w:rsidRPr="00E543FA">
        <w:rPr>
          <w:rFonts w:ascii="Times New Roman" w:hAnsi="Times New Roman"/>
          <w:noProof w:val="0"/>
          <w:lang w:val="pl-PL"/>
        </w:rPr>
        <w:t xml:space="preserve"> lub </w:t>
      </w:r>
      <w:r w:rsidR="00E22E17" w:rsidRPr="00E543FA">
        <w:rPr>
          <w:rFonts w:ascii="Times New Roman" w:hAnsi="Times New Roman"/>
          <w:noProof w:val="0"/>
          <w:lang w:val="pl-PL"/>
        </w:rPr>
        <w:t>ich</w:t>
      </w:r>
      <w:r w:rsidRPr="00E543FA">
        <w:rPr>
          <w:rFonts w:ascii="Times New Roman" w:hAnsi="Times New Roman"/>
          <w:noProof w:val="0"/>
          <w:lang w:val="pl-PL"/>
        </w:rPr>
        <w:t xml:space="preserve"> części, </w:t>
      </w:r>
      <w:r w:rsidR="00EC1882" w:rsidRPr="00E543FA">
        <w:rPr>
          <w:rFonts w:ascii="Times New Roman" w:hAnsi="Times New Roman"/>
          <w:noProof w:val="0"/>
          <w:lang w:val="pl-PL"/>
        </w:rPr>
        <w:t>Zamawiający</w:t>
      </w:r>
      <w:r w:rsidRPr="00E543FA">
        <w:rPr>
          <w:rFonts w:ascii="Times New Roman" w:hAnsi="Times New Roman"/>
          <w:noProof w:val="0"/>
          <w:lang w:val="pl-PL"/>
        </w:rPr>
        <w:t xml:space="preserve"> może umowę rozwiązać bez zachowania okresu wypowiedzenia oraz bez prawa </w:t>
      </w:r>
      <w:r w:rsidR="00F035CE" w:rsidRPr="00E543FA">
        <w:rPr>
          <w:rFonts w:ascii="Times New Roman" w:hAnsi="Times New Roman"/>
          <w:noProof w:val="0"/>
          <w:lang w:val="pl-PL"/>
        </w:rPr>
        <w:t>Wykonawcy</w:t>
      </w:r>
      <w:r w:rsidRPr="00E543FA">
        <w:rPr>
          <w:rFonts w:ascii="Times New Roman" w:hAnsi="Times New Roman"/>
          <w:noProof w:val="0"/>
          <w:lang w:val="pl-PL"/>
        </w:rPr>
        <w:t xml:space="preserve"> do wynagrodzenia.</w:t>
      </w:r>
    </w:p>
    <w:p w14:paraId="622C2B88" w14:textId="77777777" w:rsidR="004C2856" w:rsidRPr="00E543FA" w:rsidRDefault="004C2856" w:rsidP="004C2856">
      <w:pPr>
        <w:spacing w:after="0" w:line="240" w:lineRule="auto"/>
        <w:jc w:val="both"/>
        <w:rPr>
          <w:rFonts w:ascii="Times New Roman" w:hAnsi="Times New Roman"/>
          <w:noProof w:val="0"/>
          <w:lang w:val="pl-PL"/>
        </w:rPr>
      </w:pPr>
    </w:p>
    <w:p w14:paraId="538EDE37" w14:textId="77777777" w:rsidR="00137E58" w:rsidRPr="00E543FA" w:rsidRDefault="00137E58" w:rsidP="004C2856">
      <w:pPr>
        <w:spacing w:after="0" w:line="240" w:lineRule="auto"/>
        <w:jc w:val="center"/>
        <w:rPr>
          <w:rFonts w:ascii="Times New Roman" w:hAnsi="Times New Roman"/>
          <w:b/>
          <w:noProof w:val="0"/>
          <w:lang w:val="pl-PL"/>
        </w:rPr>
      </w:pPr>
      <w:r w:rsidRPr="00E543FA">
        <w:rPr>
          <w:rFonts w:ascii="Times New Roman" w:hAnsi="Times New Roman"/>
          <w:b/>
          <w:noProof w:val="0"/>
          <w:lang w:val="pl-PL"/>
        </w:rPr>
        <w:t xml:space="preserve">§ </w:t>
      </w:r>
      <w:r w:rsidR="00A766B5" w:rsidRPr="00E543FA">
        <w:rPr>
          <w:rFonts w:ascii="Times New Roman" w:hAnsi="Times New Roman"/>
          <w:b/>
          <w:noProof w:val="0"/>
          <w:lang w:val="pl-PL"/>
        </w:rPr>
        <w:t>9</w:t>
      </w:r>
    </w:p>
    <w:p w14:paraId="2AEFCDB5" w14:textId="75B300E3" w:rsidR="00137E58" w:rsidRPr="00E543FA" w:rsidRDefault="00137E58" w:rsidP="004C2856">
      <w:pPr>
        <w:spacing w:after="0" w:line="240" w:lineRule="auto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>Umowa może zostać rozwiązana przez każdą ze stron, za 14 - dniowym wypowiedze</w:t>
      </w:r>
      <w:r w:rsidR="003C5FEB" w:rsidRPr="00E543FA">
        <w:rPr>
          <w:rFonts w:ascii="Times New Roman" w:hAnsi="Times New Roman"/>
          <w:noProof w:val="0"/>
          <w:lang w:val="pl-PL"/>
        </w:rPr>
        <w:t>niem lub za porozumieniem stron, w szczególności w sytuacji, gdy z Zamawiającym zostanie rozwiązana umowa o</w:t>
      </w:r>
      <w:r w:rsidR="00086BB4" w:rsidRPr="00E543FA">
        <w:rPr>
          <w:rFonts w:ascii="Times New Roman" w:hAnsi="Times New Roman"/>
          <w:noProof w:val="0"/>
          <w:lang w:val="pl-PL"/>
        </w:rPr>
        <w:t> d</w:t>
      </w:r>
      <w:r w:rsidR="003C5FEB" w:rsidRPr="00E543FA">
        <w:rPr>
          <w:rFonts w:ascii="Times New Roman" w:hAnsi="Times New Roman"/>
          <w:noProof w:val="0"/>
          <w:lang w:val="pl-PL"/>
        </w:rPr>
        <w:t>ofinansowanie Projektu.</w:t>
      </w:r>
    </w:p>
    <w:p w14:paraId="4CB3578B" w14:textId="77777777" w:rsidR="004C2856" w:rsidRPr="00E543FA" w:rsidRDefault="004C2856" w:rsidP="004C2856">
      <w:pPr>
        <w:spacing w:after="0" w:line="240" w:lineRule="auto"/>
        <w:jc w:val="both"/>
        <w:rPr>
          <w:rFonts w:ascii="Times New Roman" w:hAnsi="Times New Roman"/>
          <w:noProof w:val="0"/>
          <w:lang w:val="pl-PL"/>
        </w:rPr>
      </w:pPr>
    </w:p>
    <w:p w14:paraId="17325194" w14:textId="77777777" w:rsidR="00137E58" w:rsidRPr="00E543FA" w:rsidRDefault="00137E58" w:rsidP="004C2856">
      <w:pPr>
        <w:spacing w:after="0" w:line="240" w:lineRule="auto"/>
        <w:jc w:val="center"/>
        <w:rPr>
          <w:rFonts w:ascii="Times New Roman" w:hAnsi="Times New Roman"/>
          <w:b/>
          <w:noProof w:val="0"/>
          <w:lang w:val="pl-PL"/>
        </w:rPr>
      </w:pPr>
      <w:r w:rsidRPr="00E543FA">
        <w:rPr>
          <w:rFonts w:ascii="Times New Roman" w:hAnsi="Times New Roman"/>
          <w:b/>
          <w:noProof w:val="0"/>
          <w:lang w:val="pl-PL"/>
        </w:rPr>
        <w:t>§</w:t>
      </w:r>
      <w:r w:rsidR="00A766B5" w:rsidRPr="00E543FA">
        <w:rPr>
          <w:rFonts w:ascii="Times New Roman" w:hAnsi="Times New Roman"/>
          <w:b/>
          <w:noProof w:val="0"/>
          <w:lang w:val="pl-PL"/>
        </w:rPr>
        <w:t>10</w:t>
      </w:r>
    </w:p>
    <w:p w14:paraId="00706BB1" w14:textId="77777777" w:rsidR="00137E58" w:rsidRPr="00E543FA" w:rsidRDefault="00137E58" w:rsidP="004C2856">
      <w:pPr>
        <w:pStyle w:val="Akapitzlist"/>
        <w:widowControl/>
        <w:numPr>
          <w:ilvl w:val="0"/>
          <w:numId w:val="20"/>
        </w:numPr>
        <w:autoSpaceDE/>
        <w:autoSpaceDN/>
        <w:ind w:left="426" w:hanging="426"/>
        <w:contextualSpacing/>
        <w:jc w:val="both"/>
      </w:pPr>
      <w:r w:rsidRPr="00E543FA">
        <w:t>Wszelkie zmiany umowy wymagają formy pisemnej pod rygorem nieważności.</w:t>
      </w:r>
    </w:p>
    <w:p w14:paraId="73E01F5E" w14:textId="77777777" w:rsidR="00137E58" w:rsidRPr="00E543FA" w:rsidRDefault="00137E58" w:rsidP="004C2856">
      <w:pPr>
        <w:pStyle w:val="Akapitzlist"/>
        <w:widowControl/>
        <w:numPr>
          <w:ilvl w:val="0"/>
          <w:numId w:val="20"/>
        </w:numPr>
        <w:autoSpaceDE/>
        <w:autoSpaceDN/>
        <w:ind w:left="426" w:hanging="426"/>
        <w:contextualSpacing/>
        <w:jc w:val="both"/>
      </w:pPr>
      <w:r w:rsidRPr="00E543FA">
        <w:t>Do spraw nieuregulowanych niniejszą umową mają zastosowanie przepisy prawa w</w:t>
      </w:r>
      <w:r w:rsidR="00E22E17" w:rsidRPr="00E543FA">
        <w:t> </w:t>
      </w:r>
      <w:r w:rsidRPr="00E543FA">
        <w:t>szczególności Kodeksu cywilnego oraz ustawy z 4 lute</w:t>
      </w:r>
      <w:r w:rsidR="00E22E17" w:rsidRPr="00E543FA">
        <w:t xml:space="preserve">go 1994 roku o prawie autorskim </w:t>
      </w:r>
      <w:r w:rsidRPr="00E543FA">
        <w:t>i</w:t>
      </w:r>
      <w:r w:rsidR="00E22E17" w:rsidRPr="00E543FA">
        <w:t> </w:t>
      </w:r>
      <w:r w:rsidRPr="00E543FA">
        <w:t>prawach pokrewnych.</w:t>
      </w:r>
    </w:p>
    <w:p w14:paraId="78205095" w14:textId="77777777" w:rsidR="00137E58" w:rsidRPr="00E543FA" w:rsidRDefault="00137E58" w:rsidP="004C2856">
      <w:pPr>
        <w:pStyle w:val="Akapitzlist"/>
        <w:widowControl/>
        <w:numPr>
          <w:ilvl w:val="0"/>
          <w:numId w:val="20"/>
        </w:numPr>
        <w:autoSpaceDE/>
        <w:autoSpaceDN/>
        <w:ind w:left="426" w:hanging="426"/>
        <w:contextualSpacing/>
        <w:jc w:val="both"/>
      </w:pPr>
      <w:r w:rsidRPr="00E543FA">
        <w:t>Wszelkie spory dotyczące realizacji umowy będą rozstrzygane w pierwszej kolejności na drodze polubownej.</w:t>
      </w:r>
    </w:p>
    <w:p w14:paraId="0AC05E0A" w14:textId="77777777" w:rsidR="00137E58" w:rsidRPr="00E543FA" w:rsidRDefault="00137E58" w:rsidP="004C2856">
      <w:pPr>
        <w:pStyle w:val="Akapitzlist"/>
        <w:widowControl/>
        <w:numPr>
          <w:ilvl w:val="0"/>
          <w:numId w:val="20"/>
        </w:numPr>
        <w:autoSpaceDE/>
        <w:autoSpaceDN/>
        <w:ind w:left="426" w:hanging="426"/>
        <w:contextualSpacing/>
        <w:jc w:val="both"/>
      </w:pPr>
      <w:r w:rsidRPr="00E543FA">
        <w:t>Do rozstrzygania sporów nierozstrzygniętych na drodze polubownej właściwym sądem j</w:t>
      </w:r>
      <w:r w:rsidR="007C4243" w:rsidRPr="00E543FA">
        <w:t xml:space="preserve">est sąd powszechny właściwy dla miejsca prowadzenia działalności gospodarczej przez </w:t>
      </w:r>
      <w:r w:rsidR="007C4243" w:rsidRPr="00E543FA">
        <w:rPr>
          <w:spacing w:val="-2"/>
        </w:rPr>
        <w:t>Zamawiającego</w:t>
      </w:r>
      <w:r w:rsidRPr="00E543FA">
        <w:t>.</w:t>
      </w:r>
    </w:p>
    <w:p w14:paraId="10E46D7E" w14:textId="77777777" w:rsidR="00137E58" w:rsidRPr="00E543FA" w:rsidRDefault="00137E58" w:rsidP="004C2856">
      <w:pPr>
        <w:spacing w:after="0" w:line="240" w:lineRule="auto"/>
        <w:jc w:val="both"/>
        <w:rPr>
          <w:rFonts w:ascii="Times New Roman" w:hAnsi="Times New Roman"/>
          <w:noProof w:val="0"/>
          <w:lang w:val="pl-PL"/>
        </w:rPr>
      </w:pPr>
    </w:p>
    <w:p w14:paraId="264935AB" w14:textId="77777777" w:rsidR="00137E58" w:rsidRPr="00E543FA" w:rsidRDefault="0019733C" w:rsidP="004C2856">
      <w:pPr>
        <w:pStyle w:val="Akapitzlist"/>
        <w:ind w:left="0"/>
        <w:jc w:val="center"/>
        <w:rPr>
          <w:b/>
        </w:rPr>
      </w:pPr>
      <w:r w:rsidRPr="00E543FA">
        <w:rPr>
          <w:b/>
        </w:rPr>
        <w:t>§ 11</w:t>
      </w:r>
    </w:p>
    <w:p w14:paraId="619CB21E" w14:textId="77777777" w:rsidR="00137E58" w:rsidRPr="00E543FA" w:rsidRDefault="00EC1882" w:rsidP="004C2856">
      <w:pPr>
        <w:spacing w:after="0" w:line="240" w:lineRule="auto"/>
        <w:jc w:val="both"/>
        <w:rPr>
          <w:rFonts w:ascii="Times New Roman" w:hAnsi="Times New Roman"/>
          <w:noProof w:val="0"/>
          <w:spacing w:val="-2"/>
          <w:lang w:val="pl-PL"/>
        </w:rPr>
      </w:pPr>
      <w:r w:rsidRPr="00E543FA">
        <w:rPr>
          <w:rFonts w:ascii="Times New Roman" w:hAnsi="Times New Roman"/>
          <w:noProof w:val="0"/>
          <w:spacing w:val="-2"/>
          <w:lang w:val="pl-PL"/>
        </w:rPr>
        <w:t>Zamawiający</w:t>
      </w:r>
      <w:r w:rsidR="00137E58" w:rsidRPr="00E543FA">
        <w:rPr>
          <w:rFonts w:ascii="Times New Roman" w:hAnsi="Times New Roman"/>
          <w:noProof w:val="0"/>
          <w:spacing w:val="-2"/>
          <w:lang w:val="pl-PL"/>
        </w:rPr>
        <w:t xml:space="preserve"> informuje </w:t>
      </w:r>
      <w:r w:rsidR="00F035CE" w:rsidRPr="00E543FA">
        <w:rPr>
          <w:rFonts w:ascii="Times New Roman" w:hAnsi="Times New Roman"/>
          <w:noProof w:val="0"/>
          <w:spacing w:val="-2"/>
          <w:lang w:val="pl-PL"/>
        </w:rPr>
        <w:t>Wykonawcę</w:t>
      </w:r>
      <w:r w:rsidR="00137E58" w:rsidRPr="00E543FA">
        <w:rPr>
          <w:rFonts w:ascii="Times New Roman" w:hAnsi="Times New Roman"/>
          <w:noProof w:val="0"/>
          <w:spacing w:val="-2"/>
          <w:lang w:val="pl-PL"/>
        </w:rPr>
        <w:t xml:space="preserve">, że administratorem danych, przetwarzającym dane osobowe jest firma ChipCraft Sp. z o.o. Dane osobowe są przetwarzane wyłącznie w celu wykonania zadań administratora danych wynikających z tej umowy. </w:t>
      </w:r>
      <w:r w:rsidRPr="00E543FA">
        <w:rPr>
          <w:rFonts w:ascii="Times New Roman" w:hAnsi="Times New Roman"/>
          <w:noProof w:val="0"/>
          <w:spacing w:val="-2"/>
          <w:lang w:val="pl-PL"/>
        </w:rPr>
        <w:t>Wykonawca</w:t>
      </w:r>
      <w:r w:rsidR="00137E58" w:rsidRPr="00E543FA">
        <w:rPr>
          <w:rFonts w:ascii="Times New Roman" w:hAnsi="Times New Roman"/>
          <w:noProof w:val="0"/>
          <w:spacing w:val="-2"/>
          <w:lang w:val="pl-PL"/>
        </w:rPr>
        <w:t xml:space="preserve"> ma prawo dostępu do treści swoich danych osobowych przetwarzanych przez ChipCraft Sp. z o.o., a także prawo do ich poprawiania.</w:t>
      </w:r>
    </w:p>
    <w:p w14:paraId="536A104C" w14:textId="77777777" w:rsidR="00137E58" w:rsidRPr="00E543FA" w:rsidRDefault="00137E58" w:rsidP="004C2856">
      <w:pPr>
        <w:spacing w:after="0" w:line="240" w:lineRule="auto"/>
        <w:jc w:val="both"/>
        <w:rPr>
          <w:rFonts w:ascii="Times New Roman" w:hAnsi="Times New Roman"/>
          <w:noProof w:val="0"/>
          <w:spacing w:val="-2"/>
          <w:lang w:val="pl-PL"/>
        </w:rPr>
      </w:pPr>
    </w:p>
    <w:p w14:paraId="270026ED" w14:textId="77777777" w:rsidR="00137E58" w:rsidRPr="00E543FA" w:rsidRDefault="00137E58" w:rsidP="0019733C">
      <w:pPr>
        <w:pStyle w:val="Akapitzlist"/>
        <w:ind w:left="0"/>
        <w:jc w:val="center"/>
        <w:rPr>
          <w:b/>
        </w:rPr>
      </w:pPr>
      <w:r w:rsidRPr="00E543FA">
        <w:rPr>
          <w:b/>
        </w:rPr>
        <w:t>§ 1</w:t>
      </w:r>
      <w:r w:rsidR="0019733C" w:rsidRPr="00E543FA">
        <w:rPr>
          <w:b/>
        </w:rPr>
        <w:t>2</w:t>
      </w:r>
    </w:p>
    <w:p w14:paraId="4BE21A7A" w14:textId="77777777" w:rsidR="00137E58" w:rsidRPr="00E543FA" w:rsidRDefault="00137E58" w:rsidP="004C2856">
      <w:pPr>
        <w:pStyle w:val="Akapitzlist"/>
        <w:widowControl/>
        <w:numPr>
          <w:ilvl w:val="0"/>
          <w:numId w:val="23"/>
        </w:numPr>
        <w:suppressAutoHyphens/>
        <w:autoSpaceDE/>
        <w:autoSpaceDN/>
        <w:ind w:left="425" w:hanging="425"/>
        <w:contextualSpacing/>
        <w:jc w:val="both"/>
      </w:pPr>
      <w:r w:rsidRPr="00E543FA">
        <w:t xml:space="preserve">W przypadku odstąpienia przez Wykonawcę lub Zamawiającego od realizacji niniejszej Umowy z przyczyn zawinionych od Zamawiającego, tytułem kary umownej – Wykonawca może żądać od Zamawiającego kwotę stanowiącą 2% łącznego wynagrodzenia, o którym mowa w §2. </w:t>
      </w:r>
    </w:p>
    <w:p w14:paraId="7ED2DBC9" w14:textId="204566E0" w:rsidR="00137E58" w:rsidRPr="00E543FA" w:rsidRDefault="00137E58" w:rsidP="003C5FEB">
      <w:pPr>
        <w:pStyle w:val="Akapitzlist"/>
        <w:widowControl/>
        <w:numPr>
          <w:ilvl w:val="0"/>
          <w:numId w:val="23"/>
        </w:numPr>
        <w:suppressAutoHyphens/>
        <w:autoSpaceDE/>
        <w:autoSpaceDN/>
        <w:ind w:left="425" w:hanging="425"/>
        <w:contextualSpacing/>
        <w:jc w:val="both"/>
      </w:pPr>
      <w:r w:rsidRPr="00E543FA">
        <w:t>W przypadku odstąpienia przez Wykonawcę lub Zamawiającego od realizacji niniejszej Umowy z przyczyn zawinionych lub zależnych od Wykonawcy, tytułem kary umownej – Zamawiający może żądać od Wykonawcy kwotę stanowiącą 2% łącznego wynagrodzenia, o którym mowa w</w:t>
      </w:r>
      <w:r w:rsidR="00086BB4" w:rsidRPr="00E543FA">
        <w:t> </w:t>
      </w:r>
      <w:r w:rsidRPr="00E543FA">
        <w:t>§2.</w:t>
      </w:r>
    </w:p>
    <w:p w14:paraId="218851A7" w14:textId="40673343" w:rsidR="00897FF8" w:rsidRPr="00E543FA" w:rsidRDefault="00897FF8" w:rsidP="003C5FEB">
      <w:pPr>
        <w:pStyle w:val="Akapitzlist"/>
        <w:widowControl/>
        <w:numPr>
          <w:ilvl w:val="0"/>
          <w:numId w:val="23"/>
        </w:numPr>
        <w:suppressAutoHyphens/>
        <w:autoSpaceDE/>
        <w:autoSpaceDN/>
        <w:ind w:left="425" w:hanging="425"/>
        <w:contextualSpacing/>
        <w:jc w:val="both"/>
      </w:pPr>
      <w:r w:rsidRPr="00E543FA">
        <w:t xml:space="preserve">Zamawiający za nieterminowe wykonanie przedmiotu umowy, za każdy dzień opóźnienia w zakończeniu przedmiotu Umowy naliczy Wykonawcy karę umowną w wysokości </w:t>
      </w:r>
      <w:r w:rsidR="0091763D" w:rsidRPr="00E543FA">
        <w:t>0,2</w:t>
      </w:r>
      <w:r w:rsidRPr="00E543FA">
        <w:t>% wynagrodzenia</w:t>
      </w:r>
      <w:r w:rsidR="009B10AE" w:rsidRPr="00E543FA">
        <w:t xml:space="preserve"> umownego brutto</w:t>
      </w:r>
      <w:r w:rsidRPr="00E543FA">
        <w:t xml:space="preserve"> </w:t>
      </w:r>
      <w:r w:rsidR="00EC6ED9" w:rsidRPr="00E543FA">
        <w:t>o którym mowa w §2</w:t>
      </w:r>
      <w:r w:rsidR="001F3011" w:rsidRPr="00E543FA">
        <w:t>.</w:t>
      </w:r>
    </w:p>
    <w:p w14:paraId="7A46980A" w14:textId="77777777" w:rsidR="00927BEE" w:rsidRPr="00E543FA" w:rsidRDefault="00927BEE" w:rsidP="00927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lang w:val="pl-PL"/>
        </w:rPr>
      </w:pPr>
    </w:p>
    <w:p w14:paraId="0143B8BD" w14:textId="77777777" w:rsidR="00137E58" w:rsidRPr="00E543FA" w:rsidRDefault="0019733C" w:rsidP="0019733C">
      <w:pPr>
        <w:pStyle w:val="Akapitzlist"/>
        <w:ind w:left="0"/>
        <w:jc w:val="center"/>
        <w:rPr>
          <w:b/>
        </w:rPr>
      </w:pPr>
      <w:r w:rsidRPr="00E543FA">
        <w:rPr>
          <w:b/>
        </w:rPr>
        <w:t>§ 13</w:t>
      </w:r>
    </w:p>
    <w:p w14:paraId="1E12DCF0" w14:textId="77777777" w:rsidR="00137E58" w:rsidRPr="00E543FA" w:rsidRDefault="00137E58" w:rsidP="004C2856">
      <w:pPr>
        <w:pStyle w:val="Akapitzlist"/>
        <w:numPr>
          <w:ilvl w:val="2"/>
          <w:numId w:val="19"/>
        </w:numPr>
        <w:ind w:left="426" w:right="112" w:hanging="426"/>
        <w:jc w:val="both"/>
        <w:rPr>
          <w:shd w:val="clear" w:color="auto" w:fill="FFFFFF"/>
        </w:rPr>
      </w:pPr>
      <w:r w:rsidRPr="00E543FA">
        <w:rPr>
          <w:shd w:val="clear" w:color="auto" w:fill="FFFFFF"/>
        </w:rPr>
        <w:t xml:space="preserve">Ewentualne zmiany zapisów umowy będą zawierane w formie pisemnego aneksu, a ponadto będą </w:t>
      </w:r>
      <w:r w:rsidRPr="00E543FA">
        <w:rPr>
          <w:shd w:val="clear" w:color="auto" w:fill="FFFFFF"/>
        </w:rPr>
        <w:lastRenderedPageBreak/>
        <w:t>one mogły być wprowadzane z powodu:</w:t>
      </w:r>
    </w:p>
    <w:p w14:paraId="54B2B875" w14:textId="77777777" w:rsidR="00137E58" w:rsidRPr="00E543FA" w:rsidRDefault="00137E58" w:rsidP="004C2856">
      <w:pPr>
        <w:pStyle w:val="Bezodstpw"/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hd w:val="clear" w:color="auto" w:fill="FFFFFF"/>
        </w:rPr>
      </w:pPr>
      <w:r w:rsidRPr="00E543FA">
        <w:rPr>
          <w:rFonts w:ascii="Times New Roman" w:hAnsi="Times New Roman"/>
          <w:shd w:val="clear" w:color="auto" w:fill="FFFFFF"/>
        </w:rPr>
        <w:t>wystąpienia uzasadnionych zmian w zakresie i sposobie wykonania przedmiotu zamówienia;</w:t>
      </w:r>
    </w:p>
    <w:p w14:paraId="675B3A9A" w14:textId="0F2DD638" w:rsidR="00137E58" w:rsidRPr="00E543FA" w:rsidRDefault="00137E58" w:rsidP="004C2856">
      <w:pPr>
        <w:pStyle w:val="Bezodstpw"/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 w:rsidRPr="00E543FA">
        <w:rPr>
          <w:rFonts w:ascii="Times New Roman" w:hAnsi="Times New Roman"/>
          <w:shd w:val="clear" w:color="auto" w:fill="FFFFFF"/>
        </w:rPr>
        <w:t>wystąpienia obiektywnych przyczyn niezależny</w:t>
      </w:r>
      <w:r w:rsidR="00086BB4" w:rsidRPr="00E543FA">
        <w:rPr>
          <w:rFonts w:ascii="Times New Roman" w:hAnsi="Times New Roman"/>
          <w:shd w:val="clear" w:color="auto" w:fill="FFFFFF"/>
        </w:rPr>
        <w:t>ch od Zamawiającego i Wykonawcy,</w:t>
      </w:r>
    </w:p>
    <w:p w14:paraId="31E4233A" w14:textId="7FEFC2CF" w:rsidR="00137E58" w:rsidRPr="00E543FA" w:rsidRDefault="00137E58" w:rsidP="004C2856">
      <w:pPr>
        <w:pStyle w:val="Bezodstpw"/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 w:rsidRPr="00E543FA">
        <w:rPr>
          <w:rFonts w:ascii="Times New Roman" w:hAnsi="Times New Roman"/>
          <w:shd w:val="clear" w:color="auto" w:fill="FFFFFF"/>
        </w:rPr>
        <w:t xml:space="preserve">wystąpienia okoliczności będących </w:t>
      </w:r>
      <w:r w:rsidR="00086BB4" w:rsidRPr="00E543FA">
        <w:rPr>
          <w:rFonts w:ascii="Times New Roman" w:hAnsi="Times New Roman"/>
          <w:shd w:val="clear" w:color="auto" w:fill="FFFFFF"/>
        </w:rPr>
        <w:t>wynikiem działania siły wyższej,</w:t>
      </w:r>
    </w:p>
    <w:p w14:paraId="18283686" w14:textId="3799156C" w:rsidR="00137E58" w:rsidRPr="00E543FA" w:rsidRDefault="00137E58" w:rsidP="004C2856">
      <w:pPr>
        <w:pStyle w:val="Bezodstpw"/>
        <w:numPr>
          <w:ilvl w:val="0"/>
          <w:numId w:val="22"/>
        </w:numPr>
        <w:tabs>
          <w:tab w:val="left" w:pos="481"/>
          <w:tab w:val="left" w:pos="851"/>
        </w:tabs>
        <w:ind w:left="851" w:right="112" w:hanging="425"/>
        <w:jc w:val="both"/>
        <w:rPr>
          <w:rFonts w:ascii="Times New Roman" w:hAnsi="Times New Roman"/>
        </w:rPr>
      </w:pPr>
      <w:r w:rsidRPr="00E543FA">
        <w:rPr>
          <w:rFonts w:ascii="Times New Roman" w:hAnsi="Times New Roman"/>
          <w:shd w:val="clear" w:color="auto" w:fill="FFFFFF"/>
        </w:rPr>
        <w:t>zmia</w:t>
      </w:r>
      <w:r w:rsidR="00086BB4" w:rsidRPr="00E543FA">
        <w:rPr>
          <w:rFonts w:ascii="Times New Roman" w:hAnsi="Times New Roman"/>
          <w:shd w:val="clear" w:color="auto" w:fill="FFFFFF"/>
        </w:rPr>
        <w:t>ny istotnych regulacji prawnych,</w:t>
      </w:r>
    </w:p>
    <w:p w14:paraId="59C06CF9" w14:textId="1A34519F" w:rsidR="00137E58" w:rsidRPr="00E543FA" w:rsidRDefault="00137E58" w:rsidP="004C2856">
      <w:pPr>
        <w:pStyle w:val="Bezodstpw"/>
        <w:numPr>
          <w:ilvl w:val="0"/>
          <w:numId w:val="22"/>
        </w:numPr>
        <w:tabs>
          <w:tab w:val="left" w:pos="481"/>
          <w:tab w:val="left" w:pos="851"/>
        </w:tabs>
        <w:ind w:left="851" w:right="112" w:hanging="425"/>
        <w:jc w:val="both"/>
        <w:rPr>
          <w:rFonts w:ascii="Times New Roman" w:hAnsi="Times New Roman"/>
        </w:rPr>
      </w:pPr>
      <w:r w:rsidRPr="00E543FA">
        <w:rPr>
          <w:rFonts w:ascii="Times New Roman" w:hAnsi="Times New Roman"/>
          <w:shd w:val="clear" w:color="auto" w:fill="FFFFFF"/>
        </w:rPr>
        <w:t>zmian umowy o dofinansowanie, jakie Zamawiający za</w:t>
      </w:r>
      <w:r w:rsidR="00086BB4" w:rsidRPr="00E543FA">
        <w:rPr>
          <w:rFonts w:ascii="Times New Roman" w:hAnsi="Times New Roman"/>
          <w:shd w:val="clear" w:color="auto" w:fill="FFFFFF"/>
        </w:rPr>
        <w:t>wrze z Instytucją Pośredniczącą,</w:t>
      </w:r>
    </w:p>
    <w:p w14:paraId="4621726F" w14:textId="064B2E11" w:rsidR="00137E58" w:rsidRPr="00E543FA" w:rsidRDefault="00137E58" w:rsidP="004C2856">
      <w:pPr>
        <w:pStyle w:val="Akapitzlist"/>
        <w:numPr>
          <w:ilvl w:val="0"/>
          <w:numId w:val="22"/>
        </w:numPr>
        <w:tabs>
          <w:tab w:val="left" w:pos="851"/>
        </w:tabs>
        <w:ind w:left="851" w:right="112" w:hanging="425"/>
        <w:jc w:val="both"/>
        <w:rPr>
          <w:shd w:val="clear" w:color="auto" w:fill="FFFFFF"/>
        </w:rPr>
      </w:pPr>
      <w:r w:rsidRPr="00E543FA">
        <w:rPr>
          <w:shd w:val="clear" w:color="auto" w:fill="FFFFFF"/>
        </w:rPr>
        <w:t>gdy nastąpi zmiana powszechnie obowiązujących przepisów prawa w zakresie maj</w:t>
      </w:r>
      <w:r w:rsidR="00086BB4" w:rsidRPr="00E543FA">
        <w:rPr>
          <w:shd w:val="clear" w:color="auto" w:fill="FFFFFF"/>
        </w:rPr>
        <w:t>ącym wpływ na realizację Umowy,</w:t>
      </w:r>
    </w:p>
    <w:p w14:paraId="0C2FEE55" w14:textId="78402B3D" w:rsidR="00137E58" w:rsidRPr="00E543FA" w:rsidRDefault="00137E58" w:rsidP="004C2856">
      <w:pPr>
        <w:pStyle w:val="Akapitzlist"/>
        <w:numPr>
          <w:ilvl w:val="0"/>
          <w:numId w:val="22"/>
        </w:numPr>
        <w:tabs>
          <w:tab w:val="left" w:pos="851"/>
        </w:tabs>
        <w:ind w:left="851" w:right="112" w:hanging="425"/>
        <w:jc w:val="both"/>
        <w:rPr>
          <w:shd w:val="clear" w:color="auto" w:fill="FFFFFF"/>
        </w:rPr>
      </w:pPr>
      <w:r w:rsidRPr="00E543FA">
        <w:rPr>
          <w:shd w:val="clear" w:color="auto" w:fill="FFFFFF"/>
        </w:rPr>
        <w:t>wynikną rozbieżności lub niejasności w Umowie, których nie można usunąć w inny sposób, a zmiana Umowy będzie umożliwiać usunięcie rozbieżności</w:t>
      </w:r>
      <w:r w:rsidR="00E22E17" w:rsidRPr="00E543FA">
        <w:rPr>
          <w:shd w:val="clear" w:color="auto" w:fill="FFFFFF"/>
        </w:rPr>
        <w:t xml:space="preserve"> </w:t>
      </w:r>
      <w:r w:rsidRPr="00E543FA">
        <w:rPr>
          <w:shd w:val="clear" w:color="auto" w:fill="FFFFFF"/>
        </w:rPr>
        <w:t>i</w:t>
      </w:r>
      <w:r w:rsidR="00E22E17" w:rsidRPr="00E543FA">
        <w:rPr>
          <w:shd w:val="clear" w:color="auto" w:fill="FFFFFF"/>
        </w:rPr>
        <w:t xml:space="preserve"> </w:t>
      </w:r>
      <w:r w:rsidRPr="00E543FA">
        <w:rPr>
          <w:shd w:val="clear" w:color="auto" w:fill="FFFFFF"/>
        </w:rPr>
        <w:t>doprecyzowanie Umowy w</w:t>
      </w:r>
      <w:r w:rsidR="00086BB4" w:rsidRPr="00E543FA">
        <w:t> </w:t>
      </w:r>
      <w:r w:rsidRPr="00E543FA">
        <w:rPr>
          <w:shd w:val="clear" w:color="auto" w:fill="FFFFFF"/>
        </w:rPr>
        <w:t>celu jednoznacznej interpretacji jej zapisów przez S</w:t>
      </w:r>
      <w:r w:rsidR="003C5FEB" w:rsidRPr="00E543FA">
        <w:rPr>
          <w:shd w:val="clear" w:color="auto" w:fill="FFFFFF"/>
        </w:rPr>
        <w:t>trony.</w:t>
      </w:r>
    </w:p>
    <w:p w14:paraId="25D6FCD6" w14:textId="3E5B2C76" w:rsidR="00137E58" w:rsidRPr="00E543FA" w:rsidRDefault="00137E58" w:rsidP="004C2856">
      <w:pPr>
        <w:pStyle w:val="Akapitzlist"/>
        <w:numPr>
          <w:ilvl w:val="2"/>
          <w:numId w:val="19"/>
        </w:numPr>
        <w:ind w:left="426" w:right="112" w:hanging="426"/>
        <w:jc w:val="both"/>
        <w:rPr>
          <w:shd w:val="clear" w:color="auto" w:fill="FFFFFF"/>
        </w:rPr>
      </w:pPr>
      <w:r w:rsidRPr="00E543FA">
        <w:rPr>
          <w:shd w:val="clear" w:color="auto" w:fill="FFFFFF"/>
        </w:rPr>
        <w:t>Zamawiający może unieważnić umowę w okresie 7 dni od unieważnienia postepowania na podstawie, którego została podpisana umowa. Unieważnienie postępowania może nastąpić z</w:t>
      </w:r>
      <w:r w:rsidR="00086BB4" w:rsidRPr="00E543FA">
        <w:t> </w:t>
      </w:r>
      <w:r w:rsidRPr="00E543FA">
        <w:rPr>
          <w:shd w:val="clear" w:color="auto" w:fill="FFFFFF"/>
        </w:rPr>
        <w:t>powodu uchybień proceduralnych lub gdy procedura została przeprowadzona niezgodnie</w:t>
      </w:r>
      <w:r w:rsidR="002D0925" w:rsidRPr="00E543FA">
        <w:rPr>
          <w:shd w:val="clear" w:color="auto" w:fill="FFFFFF"/>
        </w:rPr>
        <w:t xml:space="preserve"> </w:t>
      </w:r>
      <w:r w:rsidRPr="00E543FA">
        <w:rPr>
          <w:shd w:val="clear" w:color="auto" w:fill="FFFFFF"/>
        </w:rPr>
        <w:t>z</w:t>
      </w:r>
      <w:r w:rsidR="00086BB4" w:rsidRPr="00E543FA">
        <w:t> </w:t>
      </w:r>
      <w:r w:rsidRPr="00E543FA">
        <w:rPr>
          <w:shd w:val="clear" w:color="auto" w:fill="FFFFFF"/>
        </w:rPr>
        <w:t>zapisami zasady konkurencyjności.</w:t>
      </w:r>
    </w:p>
    <w:p w14:paraId="43AE5BEF" w14:textId="77777777" w:rsidR="00137E58" w:rsidRPr="00E543FA" w:rsidRDefault="00137E58" w:rsidP="004C2856">
      <w:pPr>
        <w:pStyle w:val="Akapitzlist"/>
        <w:numPr>
          <w:ilvl w:val="2"/>
          <w:numId w:val="19"/>
        </w:numPr>
        <w:ind w:left="426" w:right="112" w:hanging="426"/>
        <w:jc w:val="both"/>
      </w:pPr>
      <w:r w:rsidRPr="00E543FA">
        <w:t>W razie wystąpienia istotnej zmiany okoliczności powodujących, że wykonanie umowy nie leży w interesie publicznym, czego nie można było przewidzieć w chwili zawierania umowy, Zamawiający może rozwiązać umowę w terminie 7 dni od powzięcia wiadomości o powyższych okolicznościach.</w:t>
      </w:r>
    </w:p>
    <w:p w14:paraId="1309B086" w14:textId="77777777" w:rsidR="00137E58" w:rsidRPr="00E543FA" w:rsidRDefault="00137E58" w:rsidP="004C2856">
      <w:pPr>
        <w:pStyle w:val="Akapitzlist"/>
        <w:numPr>
          <w:ilvl w:val="2"/>
          <w:numId w:val="19"/>
        </w:numPr>
        <w:ind w:left="426" w:right="112" w:hanging="426"/>
        <w:jc w:val="both"/>
      </w:pPr>
      <w:r w:rsidRPr="00E543FA">
        <w:rPr>
          <w:shd w:val="clear" w:color="auto" w:fill="FFFFFF"/>
        </w:rPr>
        <w:t>W toku realizacji przedmiotu zamówienia dopuszcza się możliwość udzielenia wybranemu wykonawcy zamówień uzupełniających, w wysokości nieprzekraczającej 50% wartości zamówienia określonego w umowie zawartej z tym Wykonawcą, o ile te zamówienia są zgodne z przedmiotem zamówienia podstawowego.</w:t>
      </w:r>
    </w:p>
    <w:p w14:paraId="75C5D034" w14:textId="5CCE635B" w:rsidR="00137E58" w:rsidRPr="00E543FA" w:rsidRDefault="00137E58" w:rsidP="004C2856">
      <w:pPr>
        <w:pStyle w:val="Akapitzlist"/>
        <w:numPr>
          <w:ilvl w:val="2"/>
          <w:numId w:val="19"/>
        </w:numPr>
        <w:ind w:left="426" w:right="112" w:hanging="426"/>
        <w:jc w:val="both"/>
      </w:pPr>
      <w:r w:rsidRPr="00E543FA">
        <w:rPr>
          <w:shd w:val="clear" w:color="auto" w:fill="FFFFFF"/>
        </w:rPr>
        <w:t>W toku realizacji przedmiotu zamówienia istnieje możliwość udzielenia wybranemu wykonawcy dodatkowych zamówień, nieobjętych zamówieniem podstawowym i nieprzekraczających 50% wartości realizowanego zamówienia, niezbędnych do jego prawidłowego wykonania, których wykonanie stało się konieczne na skutek sytuacji niemożliwej wcześniej do przewidzenia, jeżeli:</w:t>
      </w:r>
      <w:r w:rsidRPr="00E543FA">
        <w:t xml:space="preserve"> </w:t>
      </w:r>
      <w:r w:rsidRPr="00E543FA">
        <w:rPr>
          <w:shd w:val="clear" w:color="auto" w:fill="FFFFFF"/>
        </w:rPr>
        <w:t>z przyczyn technicznych lub gospodarczych oddzielenie zamówienia dodatkowego od zamówienia podstawowego wymagałoby poniesienia niewspółmiernie wysokich kosztów lub wykonanie zamówienia podstawowego jest uzależnione od wykonania zamówienia dodatkowego.</w:t>
      </w:r>
    </w:p>
    <w:p w14:paraId="40D15EB1" w14:textId="5EDF4814" w:rsidR="00137E58" w:rsidRPr="00E543FA" w:rsidRDefault="00137E58" w:rsidP="004C2856">
      <w:pPr>
        <w:pStyle w:val="Akapitzlist"/>
        <w:numPr>
          <w:ilvl w:val="2"/>
          <w:numId w:val="19"/>
        </w:numPr>
        <w:ind w:left="426" w:right="112" w:hanging="426"/>
        <w:jc w:val="both"/>
      </w:pPr>
      <w:r w:rsidRPr="00E543FA">
        <w:rPr>
          <w:shd w:val="clear" w:color="auto" w:fill="FFFFFF"/>
        </w:rPr>
        <w:t>Dopuszcza się wydłużenie terminu wykonania zamówienia w stosunku do wskazanego w</w:t>
      </w:r>
      <w:r w:rsidR="00086BB4" w:rsidRPr="00E543FA">
        <w:t> </w:t>
      </w:r>
      <w:r w:rsidRPr="00E543FA">
        <w:rPr>
          <w:shd w:val="clear" w:color="auto" w:fill="FFFFFF"/>
        </w:rPr>
        <w:t>umowie, jeżeli jego dotrzymanie stanie się niemożliwe lub poważnie utrudnione z przyczyn niezależnych od Wykonawcy lub Zamawiającego, a zaistniałych po zawarciu umowy.</w:t>
      </w:r>
    </w:p>
    <w:p w14:paraId="3B2A7342" w14:textId="77777777" w:rsidR="00137E58" w:rsidRPr="00E543FA" w:rsidRDefault="00137E58" w:rsidP="00927BEE">
      <w:pPr>
        <w:pStyle w:val="Akapitzlist"/>
        <w:ind w:left="0" w:right="112" w:firstLine="0"/>
        <w:jc w:val="both"/>
      </w:pPr>
    </w:p>
    <w:p w14:paraId="66948557" w14:textId="77777777" w:rsidR="00137E58" w:rsidRPr="00E543FA" w:rsidRDefault="0019733C" w:rsidP="004C2856">
      <w:pPr>
        <w:spacing w:after="0" w:line="240" w:lineRule="auto"/>
        <w:jc w:val="center"/>
        <w:rPr>
          <w:rFonts w:ascii="Times New Roman" w:hAnsi="Times New Roman"/>
          <w:b/>
          <w:noProof w:val="0"/>
          <w:lang w:val="pl-PL"/>
        </w:rPr>
      </w:pPr>
      <w:r w:rsidRPr="00E543FA">
        <w:rPr>
          <w:rFonts w:ascii="Times New Roman" w:hAnsi="Times New Roman"/>
          <w:b/>
          <w:noProof w:val="0"/>
          <w:lang w:val="pl-PL"/>
        </w:rPr>
        <w:t>§ 14</w:t>
      </w:r>
    </w:p>
    <w:p w14:paraId="6ACC36B1" w14:textId="77777777" w:rsidR="00137E58" w:rsidRPr="00E543FA" w:rsidRDefault="00137E58" w:rsidP="004C2856">
      <w:pPr>
        <w:spacing w:after="0" w:line="240" w:lineRule="auto"/>
        <w:jc w:val="both"/>
        <w:rPr>
          <w:rFonts w:ascii="Times New Roman" w:hAnsi="Times New Roman"/>
          <w:noProof w:val="0"/>
          <w:lang w:val="pl-PL"/>
        </w:rPr>
      </w:pPr>
      <w:r w:rsidRPr="00E543FA">
        <w:rPr>
          <w:rFonts w:ascii="Times New Roman" w:hAnsi="Times New Roman"/>
          <w:noProof w:val="0"/>
          <w:lang w:val="pl-PL"/>
        </w:rPr>
        <w:t xml:space="preserve">Umowę sporządzono w trzech jednobrzmiących egzemplarzach, jeden dla </w:t>
      </w:r>
      <w:r w:rsidR="00F035CE" w:rsidRPr="00E543FA">
        <w:rPr>
          <w:rFonts w:ascii="Times New Roman" w:hAnsi="Times New Roman"/>
          <w:noProof w:val="0"/>
          <w:lang w:val="pl-PL"/>
        </w:rPr>
        <w:t>Wykonawcy</w:t>
      </w:r>
      <w:r w:rsidRPr="00E543FA">
        <w:rPr>
          <w:rFonts w:ascii="Times New Roman" w:hAnsi="Times New Roman"/>
          <w:noProof w:val="0"/>
          <w:lang w:val="pl-PL"/>
        </w:rPr>
        <w:t xml:space="preserve"> i dwa dla </w:t>
      </w:r>
      <w:r w:rsidR="00EC1882" w:rsidRPr="00E543FA">
        <w:rPr>
          <w:rFonts w:ascii="Times New Roman" w:hAnsi="Times New Roman"/>
          <w:noProof w:val="0"/>
          <w:lang w:val="pl-PL"/>
        </w:rPr>
        <w:t>Zamawiającego</w:t>
      </w:r>
      <w:r w:rsidRPr="00E543FA">
        <w:rPr>
          <w:rFonts w:ascii="Times New Roman" w:hAnsi="Times New Roman"/>
          <w:noProof w:val="0"/>
          <w:lang w:val="pl-PL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E543FA" w:rsidRPr="007D7A31" w14:paraId="5E4D6EBF" w14:textId="77777777" w:rsidTr="00E543FA">
        <w:trPr>
          <w:cantSplit/>
        </w:trPr>
        <w:tc>
          <w:tcPr>
            <w:tcW w:w="4508" w:type="dxa"/>
            <w:vAlign w:val="center"/>
          </w:tcPr>
          <w:p w14:paraId="493CDE0E" w14:textId="77777777" w:rsidR="00E22E17" w:rsidRPr="00E543FA" w:rsidRDefault="00E22E17" w:rsidP="00E22E17">
            <w:pPr>
              <w:widowControl w:val="0"/>
              <w:spacing w:after="0" w:line="240" w:lineRule="auto"/>
              <w:jc w:val="center"/>
              <w:rPr>
                <w:noProof w:val="0"/>
                <w:lang w:val="pl-PL"/>
              </w:rPr>
            </w:pPr>
            <w:bookmarkStart w:id="6" w:name="_Hlk50491591"/>
            <w:bookmarkEnd w:id="5"/>
          </w:p>
        </w:tc>
        <w:tc>
          <w:tcPr>
            <w:tcW w:w="4509" w:type="dxa"/>
            <w:vAlign w:val="center"/>
          </w:tcPr>
          <w:p w14:paraId="3F1F969A" w14:textId="77777777" w:rsidR="00E22E17" w:rsidRPr="00E543FA" w:rsidRDefault="00E22E17" w:rsidP="00E22E17">
            <w:pPr>
              <w:widowControl w:val="0"/>
              <w:spacing w:after="0" w:line="240" w:lineRule="auto"/>
              <w:jc w:val="center"/>
              <w:rPr>
                <w:noProof w:val="0"/>
                <w:lang w:val="pl-PL"/>
              </w:rPr>
            </w:pPr>
          </w:p>
          <w:p w14:paraId="39E171C7" w14:textId="77777777" w:rsidR="00E22E17" w:rsidRPr="00E543FA" w:rsidRDefault="00E22E17" w:rsidP="00E22E17">
            <w:pPr>
              <w:widowControl w:val="0"/>
              <w:spacing w:after="0" w:line="240" w:lineRule="auto"/>
              <w:jc w:val="center"/>
              <w:rPr>
                <w:noProof w:val="0"/>
                <w:lang w:val="pl-PL"/>
              </w:rPr>
            </w:pPr>
          </w:p>
          <w:p w14:paraId="025DA9F3" w14:textId="77777777" w:rsidR="00E22E17" w:rsidRPr="00E543FA" w:rsidRDefault="00E22E17" w:rsidP="00E22E17">
            <w:pPr>
              <w:widowControl w:val="0"/>
              <w:spacing w:after="0" w:line="240" w:lineRule="auto"/>
              <w:jc w:val="center"/>
              <w:rPr>
                <w:noProof w:val="0"/>
                <w:lang w:val="pl-PL"/>
              </w:rPr>
            </w:pPr>
          </w:p>
        </w:tc>
      </w:tr>
      <w:tr w:rsidR="00E543FA" w:rsidRPr="00E543FA" w14:paraId="1FC56388" w14:textId="77777777" w:rsidTr="00E543FA">
        <w:trPr>
          <w:cantSplit/>
        </w:trPr>
        <w:tc>
          <w:tcPr>
            <w:tcW w:w="4508" w:type="dxa"/>
            <w:vAlign w:val="bottom"/>
          </w:tcPr>
          <w:p w14:paraId="5B9E7A51" w14:textId="032C8842" w:rsidR="00E22E17" w:rsidRPr="00E543FA" w:rsidRDefault="00E22E17" w:rsidP="00E22E17">
            <w:pPr>
              <w:widowControl w:val="0"/>
              <w:spacing w:after="0" w:line="240" w:lineRule="auto"/>
              <w:jc w:val="center"/>
              <w:rPr>
                <w:noProof w:val="0"/>
                <w:lang w:val="pl-PL"/>
              </w:rPr>
            </w:pPr>
            <w:r w:rsidRPr="00E543FA">
              <w:rPr>
                <w:noProof w:val="0"/>
                <w:lang w:val="pl-PL"/>
              </w:rPr>
              <w:t>……………………………</w:t>
            </w:r>
          </w:p>
        </w:tc>
        <w:tc>
          <w:tcPr>
            <w:tcW w:w="4509" w:type="dxa"/>
            <w:vAlign w:val="bottom"/>
          </w:tcPr>
          <w:p w14:paraId="69C7599A" w14:textId="77777777" w:rsidR="00E22E17" w:rsidRPr="00E543FA" w:rsidRDefault="00E22E17" w:rsidP="00E22E17">
            <w:pPr>
              <w:widowControl w:val="0"/>
              <w:spacing w:after="0" w:line="240" w:lineRule="auto"/>
              <w:jc w:val="center"/>
              <w:rPr>
                <w:noProof w:val="0"/>
                <w:lang w:val="pl-PL"/>
              </w:rPr>
            </w:pPr>
            <w:r w:rsidRPr="00E543FA">
              <w:rPr>
                <w:noProof w:val="0"/>
                <w:lang w:val="pl-PL"/>
              </w:rPr>
              <w:t>………………………………</w:t>
            </w:r>
          </w:p>
        </w:tc>
      </w:tr>
      <w:tr w:rsidR="00E543FA" w:rsidRPr="00E543FA" w14:paraId="2A247A49" w14:textId="77777777" w:rsidTr="00E543FA">
        <w:trPr>
          <w:cantSplit/>
        </w:trPr>
        <w:tc>
          <w:tcPr>
            <w:tcW w:w="4508" w:type="dxa"/>
          </w:tcPr>
          <w:p w14:paraId="7288122C" w14:textId="77777777" w:rsidR="00E22E17" w:rsidRPr="00E543FA" w:rsidRDefault="00E22E17" w:rsidP="00E22E17">
            <w:pPr>
              <w:widowControl w:val="0"/>
              <w:spacing w:after="0" w:line="240" w:lineRule="auto"/>
              <w:jc w:val="center"/>
              <w:rPr>
                <w:noProof w:val="0"/>
                <w:sz w:val="18"/>
                <w:szCs w:val="18"/>
                <w:lang w:val="pl-PL"/>
              </w:rPr>
            </w:pPr>
            <w:r w:rsidRPr="00E543FA">
              <w:rPr>
                <w:noProof w:val="0"/>
                <w:sz w:val="18"/>
                <w:szCs w:val="18"/>
                <w:lang w:val="pl-PL"/>
              </w:rPr>
              <w:t>(podpis Wykonawcy)</w:t>
            </w:r>
          </w:p>
        </w:tc>
        <w:tc>
          <w:tcPr>
            <w:tcW w:w="4509" w:type="dxa"/>
          </w:tcPr>
          <w:p w14:paraId="692E23E8" w14:textId="77777777" w:rsidR="00E22E17" w:rsidRPr="00E543FA" w:rsidRDefault="00E22E17" w:rsidP="00E22E17">
            <w:pPr>
              <w:widowControl w:val="0"/>
              <w:spacing w:after="0" w:line="240" w:lineRule="auto"/>
              <w:jc w:val="center"/>
              <w:rPr>
                <w:noProof w:val="0"/>
                <w:sz w:val="18"/>
                <w:szCs w:val="18"/>
                <w:lang w:val="pl-PL"/>
              </w:rPr>
            </w:pPr>
            <w:r w:rsidRPr="00E543FA">
              <w:rPr>
                <w:noProof w:val="0"/>
                <w:sz w:val="18"/>
                <w:szCs w:val="18"/>
                <w:lang w:val="pl-PL"/>
              </w:rPr>
              <w:t>(podpis Zamawiającego)</w:t>
            </w:r>
          </w:p>
        </w:tc>
      </w:tr>
      <w:tr w:rsidR="00E543FA" w:rsidRPr="00E543FA" w14:paraId="34D778B1" w14:textId="77777777" w:rsidTr="00E543FA">
        <w:trPr>
          <w:cantSplit/>
        </w:trPr>
        <w:tc>
          <w:tcPr>
            <w:tcW w:w="4508" w:type="dxa"/>
            <w:vAlign w:val="center"/>
          </w:tcPr>
          <w:p w14:paraId="193E8D08" w14:textId="77777777" w:rsidR="00E22E17" w:rsidRPr="00E543FA" w:rsidRDefault="00E22E17" w:rsidP="00E22E17">
            <w:pPr>
              <w:widowControl w:val="0"/>
              <w:spacing w:after="0" w:line="240" w:lineRule="auto"/>
              <w:jc w:val="center"/>
              <w:rPr>
                <w:noProof w:val="0"/>
                <w:lang w:val="pl-PL"/>
              </w:rPr>
            </w:pPr>
          </w:p>
        </w:tc>
        <w:tc>
          <w:tcPr>
            <w:tcW w:w="4509" w:type="dxa"/>
            <w:vAlign w:val="center"/>
          </w:tcPr>
          <w:p w14:paraId="0FB5284D" w14:textId="77777777" w:rsidR="00E22E17" w:rsidRPr="00E543FA" w:rsidRDefault="00E22E17" w:rsidP="00E22E17">
            <w:pPr>
              <w:widowControl w:val="0"/>
              <w:spacing w:after="0" w:line="240" w:lineRule="auto"/>
              <w:jc w:val="center"/>
              <w:rPr>
                <w:noProof w:val="0"/>
                <w:lang w:val="pl-PL"/>
              </w:rPr>
            </w:pPr>
          </w:p>
          <w:p w14:paraId="237AB0A5" w14:textId="77777777" w:rsidR="00E22E17" w:rsidRPr="00E543FA" w:rsidRDefault="00E22E17" w:rsidP="00E22E17">
            <w:pPr>
              <w:widowControl w:val="0"/>
              <w:spacing w:after="0" w:line="240" w:lineRule="auto"/>
              <w:jc w:val="center"/>
              <w:rPr>
                <w:noProof w:val="0"/>
                <w:lang w:val="pl-PL"/>
              </w:rPr>
            </w:pPr>
          </w:p>
        </w:tc>
      </w:tr>
      <w:tr w:rsidR="00E543FA" w:rsidRPr="00E543FA" w14:paraId="5310B07F" w14:textId="77777777" w:rsidTr="00E543FA">
        <w:trPr>
          <w:cantSplit/>
        </w:trPr>
        <w:tc>
          <w:tcPr>
            <w:tcW w:w="9017" w:type="dxa"/>
            <w:gridSpan w:val="2"/>
            <w:vAlign w:val="center"/>
          </w:tcPr>
          <w:p w14:paraId="493DF478" w14:textId="77777777" w:rsidR="00E22E17" w:rsidRPr="00E543FA" w:rsidRDefault="00E22E17" w:rsidP="00E22E17">
            <w:pPr>
              <w:widowControl w:val="0"/>
              <w:spacing w:after="0" w:line="240" w:lineRule="auto"/>
              <w:jc w:val="center"/>
              <w:rPr>
                <w:i/>
                <w:iCs/>
                <w:noProof w:val="0"/>
                <w:sz w:val="18"/>
                <w:szCs w:val="18"/>
                <w:lang w:val="pl-PL"/>
              </w:rPr>
            </w:pPr>
            <w:r w:rsidRPr="00E543FA">
              <w:rPr>
                <w:i/>
                <w:iCs/>
                <w:noProof w:val="0"/>
                <w:sz w:val="18"/>
                <w:szCs w:val="18"/>
                <w:lang w:val="pl-PL"/>
              </w:rPr>
              <w:t>Oświadczam, że zostałem poinformowany, iż moje wynagrodzenie jest współfinansowane w ramach programu Unii Europejskiej Horyzont 2020 na podstawie umowy o dofinansowanie nr 870249 ze środków Europejskiego Organu Nadzoru GNSS (</w:t>
            </w:r>
            <w:proofErr w:type="spellStart"/>
            <w:r w:rsidRPr="00E543FA">
              <w:rPr>
                <w:i/>
                <w:iCs/>
                <w:noProof w:val="0"/>
                <w:sz w:val="18"/>
                <w:szCs w:val="18"/>
                <w:lang w:val="pl-PL"/>
              </w:rPr>
              <w:t>European</w:t>
            </w:r>
            <w:proofErr w:type="spellEnd"/>
            <w:r w:rsidRPr="00E543FA">
              <w:rPr>
                <w:i/>
                <w:iCs/>
                <w:noProof w:val="0"/>
                <w:sz w:val="18"/>
                <w:szCs w:val="18"/>
                <w:lang w:val="pl-PL"/>
              </w:rPr>
              <w:t xml:space="preserve"> GNSS Agency – GSA).</w:t>
            </w:r>
          </w:p>
          <w:p w14:paraId="68D87516" w14:textId="77777777" w:rsidR="00E22E17" w:rsidRPr="00E543FA" w:rsidRDefault="00E22E17" w:rsidP="00E22E17">
            <w:pPr>
              <w:widowControl w:val="0"/>
              <w:spacing w:after="0" w:line="240" w:lineRule="auto"/>
              <w:jc w:val="center"/>
              <w:rPr>
                <w:i/>
                <w:iCs/>
                <w:noProof w:val="0"/>
                <w:lang w:val="en-GB"/>
              </w:rPr>
            </w:pPr>
            <w:r w:rsidRPr="00E543FA">
              <w:rPr>
                <w:i/>
                <w:iCs/>
                <w:noProof w:val="0"/>
                <w:sz w:val="18"/>
                <w:szCs w:val="18"/>
                <w:lang w:val="en-GB"/>
              </w:rPr>
              <w:t>I declare that I have been informed, that my salary is co-financed by European GNSS Agency under the European Union’s Horizon 2020 research and innovation programme under grant agreement No. 870249.</w:t>
            </w:r>
          </w:p>
        </w:tc>
      </w:tr>
      <w:tr w:rsidR="00E543FA" w:rsidRPr="00E543FA" w14:paraId="46841FCA" w14:textId="77777777" w:rsidTr="00E543FA">
        <w:trPr>
          <w:cantSplit/>
        </w:trPr>
        <w:tc>
          <w:tcPr>
            <w:tcW w:w="4508" w:type="dxa"/>
            <w:vAlign w:val="center"/>
          </w:tcPr>
          <w:p w14:paraId="3838BC32" w14:textId="77777777" w:rsidR="00E22E17" w:rsidRPr="00E543FA" w:rsidRDefault="00E22E17" w:rsidP="00E22E17">
            <w:pPr>
              <w:widowControl w:val="0"/>
              <w:spacing w:after="0" w:line="240" w:lineRule="auto"/>
              <w:jc w:val="center"/>
              <w:rPr>
                <w:noProof w:val="0"/>
                <w:lang w:val="en-GB"/>
              </w:rPr>
            </w:pPr>
          </w:p>
        </w:tc>
        <w:tc>
          <w:tcPr>
            <w:tcW w:w="4509" w:type="dxa"/>
            <w:vAlign w:val="center"/>
          </w:tcPr>
          <w:p w14:paraId="4A29F40B" w14:textId="77777777" w:rsidR="00E22E17" w:rsidRPr="00E543FA" w:rsidRDefault="00E22E17" w:rsidP="00E22E17">
            <w:pPr>
              <w:widowControl w:val="0"/>
              <w:spacing w:after="0" w:line="240" w:lineRule="auto"/>
              <w:jc w:val="center"/>
              <w:rPr>
                <w:noProof w:val="0"/>
                <w:lang w:val="en-GB"/>
              </w:rPr>
            </w:pPr>
          </w:p>
        </w:tc>
      </w:tr>
      <w:tr w:rsidR="00E543FA" w:rsidRPr="00E543FA" w14:paraId="520A33D4" w14:textId="77777777" w:rsidTr="00E543FA">
        <w:trPr>
          <w:cantSplit/>
        </w:trPr>
        <w:tc>
          <w:tcPr>
            <w:tcW w:w="4508" w:type="dxa"/>
            <w:vAlign w:val="bottom"/>
          </w:tcPr>
          <w:p w14:paraId="55C46166" w14:textId="77777777" w:rsidR="00E22E17" w:rsidRPr="00E543FA" w:rsidRDefault="00E22E17" w:rsidP="00E22E17">
            <w:pPr>
              <w:widowControl w:val="0"/>
              <w:spacing w:after="0" w:line="240" w:lineRule="auto"/>
              <w:jc w:val="center"/>
              <w:rPr>
                <w:noProof w:val="0"/>
                <w:lang w:val="pl-PL"/>
              </w:rPr>
            </w:pPr>
            <w:r w:rsidRPr="00E543FA">
              <w:rPr>
                <w:noProof w:val="0"/>
                <w:lang w:val="pl-PL"/>
              </w:rPr>
              <w:t>………………………………</w:t>
            </w:r>
          </w:p>
        </w:tc>
        <w:tc>
          <w:tcPr>
            <w:tcW w:w="4509" w:type="dxa"/>
            <w:vAlign w:val="bottom"/>
          </w:tcPr>
          <w:p w14:paraId="69D957CD" w14:textId="77777777" w:rsidR="00E22E17" w:rsidRPr="00E543FA" w:rsidRDefault="00E22E17" w:rsidP="00E22E17">
            <w:pPr>
              <w:widowControl w:val="0"/>
              <w:spacing w:after="0" w:line="240" w:lineRule="auto"/>
              <w:jc w:val="center"/>
              <w:rPr>
                <w:noProof w:val="0"/>
                <w:lang w:val="pl-PL"/>
              </w:rPr>
            </w:pPr>
          </w:p>
        </w:tc>
      </w:tr>
      <w:tr w:rsidR="00E22E17" w:rsidRPr="00E543FA" w14:paraId="1BA5DFCE" w14:textId="77777777" w:rsidTr="00E543FA">
        <w:trPr>
          <w:cantSplit/>
        </w:trPr>
        <w:tc>
          <w:tcPr>
            <w:tcW w:w="4508" w:type="dxa"/>
          </w:tcPr>
          <w:p w14:paraId="6C733C7B" w14:textId="77777777" w:rsidR="00E22E17" w:rsidRPr="00E543FA" w:rsidRDefault="00E22E17" w:rsidP="00E22E17">
            <w:pPr>
              <w:widowControl w:val="0"/>
              <w:spacing w:after="0" w:line="240" w:lineRule="auto"/>
              <w:jc w:val="center"/>
              <w:rPr>
                <w:noProof w:val="0"/>
                <w:sz w:val="18"/>
                <w:szCs w:val="18"/>
                <w:lang w:val="pl-PL"/>
              </w:rPr>
            </w:pPr>
            <w:r w:rsidRPr="00E543FA">
              <w:rPr>
                <w:noProof w:val="0"/>
                <w:sz w:val="18"/>
                <w:szCs w:val="18"/>
                <w:lang w:val="pl-PL"/>
              </w:rPr>
              <w:t>(podpis Wykonawcy)</w:t>
            </w:r>
          </w:p>
        </w:tc>
        <w:tc>
          <w:tcPr>
            <w:tcW w:w="4509" w:type="dxa"/>
          </w:tcPr>
          <w:p w14:paraId="1BE42D2D" w14:textId="77777777" w:rsidR="00E22E17" w:rsidRPr="00E543FA" w:rsidRDefault="00E22E17" w:rsidP="00E22E17">
            <w:pPr>
              <w:widowControl w:val="0"/>
              <w:spacing w:after="0" w:line="240" w:lineRule="auto"/>
              <w:jc w:val="center"/>
              <w:rPr>
                <w:noProof w:val="0"/>
                <w:sz w:val="18"/>
                <w:szCs w:val="18"/>
                <w:lang w:val="pl-PL"/>
              </w:rPr>
            </w:pPr>
          </w:p>
        </w:tc>
      </w:tr>
      <w:bookmarkEnd w:id="1"/>
      <w:bookmarkEnd w:id="6"/>
    </w:tbl>
    <w:p w14:paraId="4587AE1D" w14:textId="77777777" w:rsidR="00E22E17" w:rsidRPr="00E543FA" w:rsidRDefault="00E22E17" w:rsidP="004C2856">
      <w:pPr>
        <w:spacing w:after="0" w:line="240" w:lineRule="auto"/>
        <w:rPr>
          <w:rFonts w:ascii="Times New Roman" w:hAnsi="Times New Roman"/>
          <w:noProof w:val="0"/>
          <w:shd w:val="clear" w:color="auto" w:fill="FFFFFF"/>
          <w:lang w:val="pl-PL"/>
        </w:rPr>
      </w:pPr>
    </w:p>
    <w:sectPr w:rsidR="00E22E17" w:rsidRPr="00E543FA" w:rsidSect="0052443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EA818" w14:textId="77777777" w:rsidR="00EF57E2" w:rsidRDefault="00EF57E2" w:rsidP="00DB14C1">
      <w:pPr>
        <w:spacing w:after="0" w:line="240" w:lineRule="auto"/>
      </w:pPr>
      <w:r>
        <w:separator/>
      </w:r>
    </w:p>
  </w:endnote>
  <w:endnote w:type="continuationSeparator" w:id="0">
    <w:p w14:paraId="43B49D00" w14:textId="77777777" w:rsidR="00EF57E2" w:rsidRDefault="00EF57E2" w:rsidP="00DB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90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92"/>
      <w:gridCol w:w="635"/>
    </w:tblGrid>
    <w:tr w:rsidR="00E543FA" w:rsidRPr="008D2DDF" w14:paraId="03D34C78" w14:textId="77777777" w:rsidTr="00DA0F83">
      <w:tc>
        <w:tcPr>
          <w:tcW w:w="8392" w:type="dxa"/>
          <w:tcBorders>
            <w:top w:val="single" w:sz="4" w:space="0" w:color="auto"/>
          </w:tcBorders>
        </w:tcPr>
        <w:p w14:paraId="2A40F6DF" w14:textId="77777777" w:rsidR="00E543FA" w:rsidRPr="008D2DDF" w:rsidRDefault="00E543FA" w:rsidP="008D2DDF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jc w:val="center"/>
            <w:rPr>
              <w:i/>
              <w:sz w:val="4"/>
              <w:szCs w:val="16"/>
            </w:rPr>
          </w:pPr>
        </w:p>
      </w:tc>
      <w:tc>
        <w:tcPr>
          <w:tcW w:w="635" w:type="dxa"/>
          <w:tcBorders>
            <w:top w:val="single" w:sz="4" w:space="0" w:color="auto"/>
          </w:tcBorders>
        </w:tcPr>
        <w:p w14:paraId="194B9657" w14:textId="77777777" w:rsidR="00E543FA" w:rsidRPr="008D2DDF" w:rsidRDefault="00E543FA" w:rsidP="008D2DDF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jc w:val="center"/>
            <w:rPr>
              <w:i/>
              <w:noProof w:val="0"/>
              <w:sz w:val="4"/>
              <w:szCs w:val="16"/>
              <w:lang w:val="pl-PL" w:eastAsia="ar-SA"/>
            </w:rPr>
          </w:pPr>
        </w:p>
      </w:tc>
    </w:tr>
    <w:tr w:rsidR="00E543FA" w:rsidRPr="007D7A31" w14:paraId="1AED7A0E" w14:textId="77777777" w:rsidTr="00DA0F83">
      <w:tc>
        <w:tcPr>
          <w:tcW w:w="8392" w:type="dxa"/>
        </w:tcPr>
        <w:p w14:paraId="5C29484C" w14:textId="77777777" w:rsidR="00E543FA" w:rsidRPr="008D2DDF" w:rsidRDefault="00E543FA" w:rsidP="008D2DDF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jc w:val="center"/>
            <w:rPr>
              <w:i/>
              <w:noProof w:val="0"/>
              <w:sz w:val="16"/>
              <w:szCs w:val="16"/>
              <w:lang w:val="pl-PL" w:eastAsia="ar-SA"/>
            </w:rPr>
          </w:pPr>
          <w:r w:rsidRPr="00685A13">
            <w:rPr>
              <w:i/>
              <w:sz w:val="16"/>
              <w:szCs w:val="16"/>
              <w:lang w:val="pl-PL"/>
            </w:rPr>
            <w:t>Projekt współfinansowany w ramach programu Unii Europejskiej Horyzont 2020 na podstawie umowy</w:t>
          </w:r>
        </w:p>
      </w:tc>
      <w:tc>
        <w:tcPr>
          <w:tcW w:w="635" w:type="dxa"/>
        </w:tcPr>
        <w:p w14:paraId="36C767FF" w14:textId="77777777" w:rsidR="00E543FA" w:rsidRPr="008D2DDF" w:rsidRDefault="00E543FA" w:rsidP="008D2DDF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jc w:val="center"/>
            <w:rPr>
              <w:i/>
              <w:noProof w:val="0"/>
              <w:sz w:val="16"/>
              <w:szCs w:val="16"/>
              <w:lang w:val="pl-PL" w:eastAsia="ar-SA"/>
            </w:rPr>
          </w:pPr>
        </w:p>
      </w:tc>
    </w:tr>
    <w:tr w:rsidR="00E543FA" w:rsidRPr="007D7A31" w14:paraId="242C0122" w14:textId="77777777" w:rsidTr="00DA0F83">
      <w:tc>
        <w:tcPr>
          <w:tcW w:w="8392" w:type="dxa"/>
        </w:tcPr>
        <w:p w14:paraId="23702B74" w14:textId="77777777" w:rsidR="00E543FA" w:rsidRPr="008D2DDF" w:rsidRDefault="00E543FA" w:rsidP="008D2DDF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jc w:val="center"/>
            <w:rPr>
              <w:i/>
              <w:noProof w:val="0"/>
              <w:sz w:val="16"/>
              <w:szCs w:val="16"/>
              <w:lang w:val="pl-PL" w:eastAsia="ar-SA"/>
            </w:rPr>
          </w:pPr>
          <w:r w:rsidRPr="00685A13">
            <w:rPr>
              <w:i/>
              <w:sz w:val="16"/>
              <w:szCs w:val="16"/>
              <w:lang w:val="pl-PL"/>
            </w:rPr>
            <w:t>o dofinansowanie nr 870249 ze środków Europejskiego Organu Nadzoru GNSS (European GNSS Agency – GSA)</w:t>
          </w:r>
        </w:p>
      </w:tc>
      <w:tc>
        <w:tcPr>
          <w:tcW w:w="635" w:type="dxa"/>
        </w:tcPr>
        <w:p w14:paraId="213FB5BE" w14:textId="77777777" w:rsidR="00E543FA" w:rsidRPr="008D2DDF" w:rsidRDefault="00E543FA" w:rsidP="008D2DDF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jc w:val="center"/>
            <w:rPr>
              <w:i/>
              <w:noProof w:val="0"/>
              <w:sz w:val="16"/>
              <w:szCs w:val="16"/>
              <w:lang w:val="pl-PL" w:eastAsia="ar-SA"/>
            </w:rPr>
          </w:pPr>
        </w:p>
      </w:tc>
    </w:tr>
    <w:tr w:rsidR="00E543FA" w:rsidRPr="007D7A31" w14:paraId="7D2EF439" w14:textId="77777777" w:rsidTr="00DA0F83">
      <w:tc>
        <w:tcPr>
          <w:tcW w:w="8392" w:type="dxa"/>
        </w:tcPr>
        <w:p w14:paraId="4734374A" w14:textId="77777777" w:rsidR="00E543FA" w:rsidRPr="00685A13" w:rsidRDefault="00E543FA" w:rsidP="008D2DDF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jc w:val="center"/>
            <w:rPr>
              <w:i/>
              <w:sz w:val="2"/>
              <w:szCs w:val="16"/>
              <w:lang w:val="pl-PL"/>
            </w:rPr>
          </w:pPr>
        </w:p>
      </w:tc>
      <w:tc>
        <w:tcPr>
          <w:tcW w:w="635" w:type="dxa"/>
        </w:tcPr>
        <w:p w14:paraId="3939E5BA" w14:textId="77777777" w:rsidR="00E543FA" w:rsidRPr="008D2DDF" w:rsidRDefault="00E543FA" w:rsidP="008D2DDF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jc w:val="center"/>
            <w:rPr>
              <w:i/>
              <w:noProof w:val="0"/>
              <w:sz w:val="2"/>
              <w:szCs w:val="16"/>
              <w:lang w:val="pl-PL" w:eastAsia="ar-SA"/>
            </w:rPr>
          </w:pPr>
        </w:p>
      </w:tc>
    </w:tr>
    <w:tr w:rsidR="00E543FA" w:rsidRPr="008D2DDF" w14:paraId="7AA96819" w14:textId="77777777" w:rsidTr="00DA0F83">
      <w:tc>
        <w:tcPr>
          <w:tcW w:w="8392" w:type="dxa"/>
        </w:tcPr>
        <w:p w14:paraId="0D5C1EE1" w14:textId="22A3BDA2" w:rsidR="00E543FA" w:rsidRPr="008D2DDF" w:rsidRDefault="00E543FA" w:rsidP="008D2DDF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jc w:val="center"/>
            <w:rPr>
              <w:i/>
              <w:noProof w:val="0"/>
              <w:sz w:val="16"/>
              <w:szCs w:val="16"/>
              <w:lang w:val="pl-PL" w:eastAsia="ar-SA"/>
            </w:rPr>
          </w:pPr>
          <w:r>
            <w:rPr>
              <w:i/>
              <w:sz w:val="16"/>
              <w:szCs w:val="16"/>
              <w:lang w:val="pl-PL" w:eastAsia="pl-PL"/>
            </w:rPr>
            <w:drawing>
              <wp:inline distT="0" distB="0" distL="0" distR="0" wp14:anchorId="77CE0664" wp14:editId="39663FA0">
                <wp:extent cx="5139055" cy="523240"/>
                <wp:effectExtent l="0" t="0" r="4445" b="0"/>
                <wp:docPr id="373" name="Obraz 373" descr="D:\ChipCraft\CC_svn\projects\NaviSoC\2019_GEONAV\_sprawozdawczosc\szablony_logotypy\logo_GSA_GEONAV_UE_v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3" descr="D:\ChipCraft\CC_svn\projects\NaviSoC\2019_GEONAV\_sprawozdawczosc\szablony_logotypy\logo_GSA_GEONAV_UE_v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905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" w:type="dxa"/>
        </w:tcPr>
        <w:p w14:paraId="22194E12" w14:textId="77777777" w:rsidR="00E543FA" w:rsidRPr="008D2DDF" w:rsidRDefault="00E543FA" w:rsidP="008D2DDF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jc w:val="right"/>
            <w:rPr>
              <w:noProof w:val="0"/>
              <w:sz w:val="16"/>
              <w:szCs w:val="16"/>
              <w:lang w:val="pl-PL" w:eastAsia="ar-SA"/>
            </w:rPr>
          </w:pPr>
        </w:p>
        <w:p w14:paraId="3FD4C216" w14:textId="77777777" w:rsidR="00E543FA" w:rsidRPr="008D2DDF" w:rsidRDefault="00E543FA" w:rsidP="008D2DDF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jc w:val="right"/>
            <w:rPr>
              <w:noProof w:val="0"/>
              <w:sz w:val="16"/>
              <w:szCs w:val="16"/>
              <w:lang w:val="pl-PL" w:eastAsia="ar-SA"/>
            </w:rPr>
          </w:pPr>
        </w:p>
        <w:p w14:paraId="60268CA6" w14:textId="77777777" w:rsidR="00E543FA" w:rsidRPr="008D2DDF" w:rsidRDefault="00E543FA" w:rsidP="008D2DDF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jc w:val="right"/>
            <w:rPr>
              <w:noProof w:val="0"/>
              <w:sz w:val="16"/>
              <w:szCs w:val="16"/>
              <w:lang w:val="pl-PL" w:eastAsia="ar-SA"/>
            </w:rPr>
          </w:pPr>
        </w:p>
        <w:p w14:paraId="41EEA129" w14:textId="77777777" w:rsidR="00E543FA" w:rsidRPr="008D2DDF" w:rsidRDefault="00E543FA" w:rsidP="008D2DDF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jc w:val="right"/>
            <w:rPr>
              <w:bCs/>
              <w:noProof w:val="0"/>
              <w:sz w:val="16"/>
              <w:szCs w:val="16"/>
              <w:lang w:val="pl-PL" w:eastAsia="ar-SA"/>
            </w:rPr>
          </w:pPr>
          <w:r w:rsidRPr="008D2DDF">
            <w:rPr>
              <w:noProof w:val="0"/>
              <w:sz w:val="16"/>
              <w:szCs w:val="16"/>
              <w:lang w:val="pl-PL" w:eastAsia="ar-SA"/>
            </w:rPr>
            <w:fldChar w:fldCharType="begin"/>
          </w:r>
          <w:r w:rsidRPr="008D2DDF">
            <w:rPr>
              <w:noProof w:val="0"/>
              <w:sz w:val="16"/>
              <w:szCs w:val="16"/>
              <w:lang w:val="pl-PL" w:eastAsia="ar-SA"/>
            </w:rPr>
            <w:instrText xml:space="preserve"> PAGE  \* Arabic  \* MERGEFORMAT </w:instrText>
          </w:r>
          <w:r w:rsidRPr="008D2DDF">
            <w:rPr>
              <w:noProof w:val="0"/>
              <w:sz w:val="16"/>
              <w:szCs w:val="16"/>
              <w:lang w:val="pl-PL" w:eastAsia="ar-SA"/>
            </w:rPr>
            <w:fldChar w:fldCharType="separate"/>
          </w:r>
          <w:r>
            <w:rPr>
              <w:sz w:val="16"/>
              <w:szCs w:val="16"/>
              <w:lang w:val="pl-PL" w:eastAsia="ar-SA"/>
            </w:rPr>
            <w:t>1</w:t>
          </w:r>
          <w:r w:rsidRPr="008D2DDF">
            <w:rPr>
              <w:noProof w:val="0"/>
              <w:sz w:val="16"/>
              <w:szCs w:val="16"/>
              <w:lang w:val="pl-PL" w:eastAsia="ar-SA"/>
            </w:rPr>
            <w:fldChar w:fldCharType="end"/>
          </w:r>
          <w:r w:rsidRPr="008D2DDF">
            <w:rPr>
              <w:noProof w:val="0"/>
              <w:sz w:val="16"/>
              <w:szCs w:val="16"/>
              <w:lang w:val="pl-PL" w:eastAsia="ar-SA"/>
            </w:rPr>
            <w:t>/</w:t>
          </w:r>
          <w:r w:rsidRPr="008D2DDF">
            <w:rPr>
              <w:noProof w:val="0"/>
              <w:sz w:val="16"/>
              <w:szCs w:val="16"/>
              <w:lang w:val="pl-PL" w:eastAsia="ar-SA"/>
            </w:rPr>
            <w:fldChar w:fldCharType="begin"/>
          </w:r>
          <w:r w:rsidRPr="008D2DDF">
            <w:rPr>
              <w:noProof w:val="0"/>
              <w:sz w:val="16"/>
              <w:szCs w:val="16"/>
              <w:lang w:val="pl-PL" w:eastAsia="ar-SA"/>
            </w:rPr>
            <w:instrText xml:space="preserve"> NUMPAGES  \* Arabic  \* MERGEFORMAT </w:instrText>
          </w:r>
          <w:r w:rsidRPr="008D2DDF">
            <w:rPr>
              <w:noProof w:val="0"/>
              <w:sz w:val="16"/>
              <w:szCs w:val="16"/>
              <w:lang w:val="pl-PL" w:eastAsia="ar-SA"/>
            </w:rPr>
            <w:fldChar w:fldCharType="separate"/>
          </w:r>
          <w:r>
            <w:rPr>
              <w:sz w:val="16"/>
              <w:szCs w:val="16"/>
              <w:lang w:val="pl-PL" w:eastAsia="ar-SA"/>
            </w:rPr>
            <w:t>17</w:t>
          </w:r>
          <w:r w:rsidRPr="008D2DDF">
            <w:rPr>
              <w:noProof w:val="0"/>
              <w:sz w:val="16"/>
              <w:szCs w:val="16"/>
              <w:lang w:val="pl-PL" w:eastAsia="ar-SA"/>
            </w:rPr>
            <w:fldChar w:fldCharType="end"/>
          </w:r>
        </w:p>
      </w:tc>
    </w:tr>
  </w:tbl>
  <w:p w14:paraId="500B8EDA" w14:textId="77777777" w:rsidR="00E543FA" w:rsidRPr="008D2DDF" w:rsidRDefault="00E543FA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Y="9501"/>
      <w:tblW w:w="9557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818"/>
    </w:tblGrid>
    <w:tr w:rsidR="00E543FA" w:rsidRPr="008D2DDF" w14:paraId="6C5106C6" w14:textId="77777777" w:rsidTr="00424042">
      <w:tc>
        <w:tcPr>
          <w:tcW w:w="9557" w:type="dxa"/>
          <w:shd w:val="clear" w:color="auto" w:fill="auto"/>
        </w:tcPr>
        <w:p w14:paraId="5EFB5DF9" w14:textId="77777777" w:rsidR="00E543FA" w:rsidRPr="008D2DDF" w:rsidRDefault="00E543FA" w:rsidP="00F61791">
          <w:pPr>
            <w:pStyle w:val="Stopka"/>
            <w:jc w:val="center"/>
            <w:rPr>
              <w:sz w:val="16"/>
              <w:szCs w:val="16"/>
            </w:rPr>
          </w:pPr>
        </w:p>
      </w:tc>
    </w:tr>
    <w:tr w:rsidR="00E543FA" w:rsidRPr="008D2DDF" w14:paraId="263A3B45" w14:textId="77777777" w:rsidTr="00424042">
      <w:tc>
        <w:tcPr>
          <w:tcW w:w="9557" w:type="dxa"/>
          <w:shd w:val="clear" w:color="auto" w:fill="auto"/>
        </w:tcPr>
        <w:p w14:paraId="7B7DDAA7" w14:textId="77777777" w:rsidR="00E543FA" w:rsidRPr="008D2DDF" w:rsidRDefault="00E543FA" w:rsidP="00F61791">
          <w:pPr>
            <w:pStyle w:val="Stopka"/>
            <w:jc w:val="center"/>
            <w:rPr>
              <w:sz w:val="16"/>
              <w:szCs w:val="16"/>
            </w:rPr>
          </w:pPr>
        </w:p>
      </w:tc>
    </w:tr>
    <w:tr w:rsidR="00E543FA" w:rsidRPr="008D2DDF" w14:paraId="67B8F355" w14:textId="77777777" w:rsidTr="00424042">
      <w:trPr>
        <w:trHeight w:val="189"/>
      </w:trPr>
      <w:tc>
        <w:tcPr>
          <w:tcW w:w="9557" w:type="dxa"/>
          <w:shd w:val="clear" w:color="auto" w:fill="auto"/>
        </w:tcPr>
        <w:p w14:paraId="2300909F" w14:textId="4FC02983" w:rsidR="00E543FA" w:rsidRPr="008D2DDF" w:rsidRDefault="00E543FA" w:rsidP="00F61791">
          <w:pPr>
            <w:pStyle w:val="Stopka"/>
            <w:jc w:val="center"/>
            <w:rPr>
              <w:sz w:val="16"/>
              <w:szCs w:val="16"/>
            </w:rPr>
          </w:pPr>
          <w:r w:rsidRPr="008D2DDF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DFBF693" wp14:editId="7B9CF717">
                <wp:extent cx="6097270" cy="610870"/>
                <wp:effectExtent l="0" t="0" r="0" b="0"/>
                <wp:docPr id="313" name="Obraz 313" descr="D:\ChipCraft\CC_svn\projects\NaviSoC\2019_GEONAV\_sprawozdawczosc\szablony_logotypy\logo_GSA_GEONAV_UE_v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3" descr="D:\ChipCraft\CC_svn\projects\NaviSoC\2019_GEONAV\_sprawozdawczosc\szablony_logotypy\logo_GSA_GEONAV_UE_v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727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C0056" w14:textId="77777777" w:rsidR="00E543FA" w:rsidRPr="00424042" w:rsidRDefault="00E543F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43237" w14:textId="77777777" w:rsidR="00EF57E2" w:rsidRDefault="00EF57E2" w:rsidP="00DB14C1">
      <w:pPr>
        <w:spacing w:after="0" w:line="240" w:lineRule="auto"/>
      </w:pPr>
      <w:r>
        <w:separator/>
      </w:r>
    </w:p>
  </w:footnote>
  <w:footnote w:type="continuationSeparator" w:id="0">
    <w:p w14:paraId="286C836A" w14:textId="77777777" w:rsidR="00EF57E2" w:rsidRDefault="00EF57E2" w:rsidP="00DB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26"/>
    </w:tblGrid>
    <w:tr w:rsidR="00E543FA" w14:paraId="1C3B7CD4" w14:textId="77777777" w:rsidTr="008D2DDF">
      <w:tc>
        <w:tcPr>
          <w:tcW w:w="92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0F3A47" w14:textId="4445D247" w:rsidR="00E543FA" w:rsidRDefault="00E543FA" w:rsidP="008D2DDF">
          <w:pPr>
            <w:pStyle w:val="Nagwek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  <w:lang w:val="pl-PL" w:eastAsia="pl-PL"/>
            </w:rPr>
            <w:drawing>
              <wp:inline distT="0" distB="0" distL="0" distR="0" wp14:anchorId="20910DE0" wp14:editId="16EAAEEF">
                <wp:extent cx="2066290" cy="541020"/>
                <wp:effectExtent l="0" t="0" r="0" b="0"/>
                <wp:docPr id="329" name="Obraz 329" descr="D:\ChipCraft\CC_svn_doc\templates\graphics\logo\Bitmap\logo_dru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9" descr="D:\ChipCraft\CC_svn_doc\templates\graphics\logo\Bitmap\logo_dru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29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308BFC" w14:textId="77777777" w:rsidR="00E543FA" w:rsidRPr="008D2DDF" w:rsidRDefault="00E543FA" w:rsidP="008D2DDF">
    <w:pPr>
      <w:pStyle w:val="Nagwek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26"/>
    </w:tblGrid>
    <w:tr w:rsidR="00E543FA" w14:paraId="225E8C82" w14:textId="77777777" w:rsidTr="00424042">
      <w:tc>
        <w:tcPr>
          <w:tcW w:w="9212" w:type="dxa"/>
          <w:vAlign w:val="center"/>
        </w:tcPr>
        <w:p w14:paraId="10017127" w14:textId="5AFBE0D0" w:rsidR="00E543FA" w:rsidRDefault="00E543FA" w:rsidP="00424042">
          <w:pPr>
            <w:pStyle w:val="Nagwek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  <w:lang w:val="pl-PL" w:eastAsia="pl-PL"/>
            </w:rPr>
            <w:drawing>
              <wp:inline distT="0" distB="0" distL="0" distR="0" wp14:anchorId="35D81720" wp14:editId="0D4CEBB9">
                <wp:extent cx="2075180" cy="541020"/>
                <wp:effectExtent l="0" t="0" r="1270" b="0"/>
                <wp:docPr id="314" name="Obraz 314" descr="D:\ChipCraft\CC_svn_doc\templates\graphics\logo\Bitmap\logo_dru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4" descr="D:\ChipCraft\CC_svn_doc\templates\graphics\logo\Bitmap\logo_dru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1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411891" w14:textId="77777777" w:rsidR="00E543FA" w:rsidRPr="00424042" w:rsidRDefault="00E543FA" w:rsidP="00424042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4AD66F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  <w:lang w:eastAsia="ar-SA"/>
      </w:rPr>
    </w:lvl>
  </w:abstractNum>
  <w:abstractNum w:abstractNumId="1" w15:restartNumberingAfterBreak="0">
    <w:nsid w:val="00000017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1E4AC5"/>
    <w:multiLevelType w:val="hybridMultilevel"/>
    <w:tmpl w:val="35CAF188"/>
    <w:lvl w:ilvl="0" w:tplc="76DC3C22">
      <w:start w:val="1"/>
      <w:numFmt w:val="upperRoman"/>
      <w:lvlText w:val="%1."/>
      <w:lvlJc w:val="left"/>
      <w:pPr>
        <w:ind w:left="394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2901270">
      <w:start w:val="1"/>
      <w:numFmt w:val="lowerLetter"/>
      <w:lvlText w:val="%2)"/>
      <w:lvlJc w:val="left"/>
      <w:pPr>
        <w:ind w:left="905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9398BA38">
      <w:numFmt w:val="bullet"/>
      <w:lvlText w:val="•"/>
      <w:lvlJc w:val="left"/>
      <w:pPr>
        <w:ind w:left="1096" w:hanging="348"/>
      </w:pPr>
      <w:rPr>
        <w:rFonts w:hint="default"/>
        <w:lang w:val="pl-PL" w:eastAsia="pl-PL" w:bidi="pl-PL"/>
      </w:rPr>
    </w:lvl>
    <w:lvl w:ilvl="3" w:tplc="79762B6C">
      <w:numFmt w:val="bullet"/>
      <w:lvlText w:val="•"/>
      <w:lvlJc w:val="left"/>
      <w:pPr>
        <w:ind w:left="1292" w:hanging="348"/>
      </w:pPr>
      <w:rPr>
        <w:rFonts w:hint="default"/>
        <w:lang w:val="pl-PL" w:eastAsia="pl-PL" w:bidi="pl-PL"/>
      </w:rPr>
    </w:lvl>
    <w:lvl w:ilvl="4" w:tplc="5466432E">
      <w:numFmt w:val="bullet"/>
      <w:lvlText w:val="•"/>
      <w:lvlJc w:val="left"/>
      <w:pPr>
        <w:ind w:left="1488" w:hanging="348"/>
      </w:pPr>
      <w:rPr>
        <w:rFonts w:hint="default"/>
        <w:lang w:val="pl-PL" w:eastAsia="pl-PL" w:bidi="pl-PL"/>
      </w:rPr>
    </w:lvl>
    <w:lvl w:ilvl="5" w:tplc="C22CA9C6">
      <w:numFmt w:val="bullet"/>
      <w:lvlText w:val="•"/>
      <w:lvlJc w:val="left"/>
      <w:pPr>
        <w:ind w:left="1685" w:hanging="348"/>
      </w:pPr>
      <w:rPr>
        <w:rFonts w:hint="default"/>
        <w:lang w:val="pl-PL" w:eastAsia="pl-PL" w:bidi="pl-PL"/>
      </w:rPr>
    </w:lvl>
    <w:lvl w:ilvl="6" w:tplc="B67403CC">
      <w:numFmt w:val="bullet"/>
      <w:lvlText w:val="•"/>
      <w:lvlJc w:val="left"/>
      <w:pPr>
        <w:ind w:left="1881" w:hanging="348"/>
      </w:pPr>
      <w:rPr>
        <w:rFonts w:hint="default"/>
        <w:lang w:val="pl-PL" w:eastAsia="pl-PL" w:bidi="pl-PL"/>
      </w:rPr>
    </w:lvl>
    <w:lvl w:ilvl="7" w:tplc="E6BAEF7A">
      <w:numFmt w:val="bullet"/>
      <w:lvlText w:val="•"/>
      <w:lvlJc w:val="left"/>
      <w:pPr>
        <w:ind w:left="2077" w:hanging="348"/>
      </w:pPr>
      <w:rPr>
        <w:rFonts w:hint="default"/>
        <w:lang w:val="pl-PL" w:eastAsia="pl-PL" w:bidi="pl-PL"/>
      </w:rPr>
    </w:lvl>
    <w:lvl w:ilvl="8" w:tplc="CE1696AC">
      <w:numFmt w:val="bullet"/>
      <w:lvlText w:val="•"/>
      <w:lvlJc w:val="left"/>
      <w:pPr>
        <w:ind w:left="2273" w:hanging="348"/>
      </w:pPr>
      <w:rPr>
        <w:rFonts w:hint="default"/>
        <w:lang w:val="pl-PL" w:eastAsia="pl-PL" w:bidi="pl-PL"/>
      </w:rPr>
    </w:lvl>
  </w:abstractNum>
  <w:abstractNum w:abstractNumId="3" w15:restartNumberingAfterBreak="0">
    <w:nsid w:val="03C71E2D"/>
    <w:multiLevelType w:val="hybridMultilevel"/>
    <w:tmpl w:val="4CD01DB4"/>
    <w:lvl w:ilvl="0" w:tplc="56A44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05C42"/>
    <w:multiLevelType w:val="hybridMultilevel"/>
    <w:tmpl w:val="3E583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64673"/>
    <w:multiLevelType w:val="hybridMultilevel"/>
    <w:tmpl w:val="D47A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944AC"/>
    <w:multiLevelType w:val="hybridMultilevel"/>
    <w:tmpl w:val="D95C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378A6"/>
    <w:multiLevelType w:val="hybridMultilevel"/>
    <w:tmpl w:val="8F02C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FEFA6C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0132D"/>
    <w:multiLevelType w:val="hybridMultilevel"/>
    <w:tmpl w:val="AF32B6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97B09"/>
    <w:multiLevelType w:val="hybridMultilevel"/>
    <w:tmpl w:val="B10EFE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9E7232"/>
    <w:multiLevelType w:val="hybridMultilevel"/>
    <w:tmpl w:val="D9E6E29E"/>
    <w:lvl w:ilvl="0" w:tplc="95E4E366">
      <w:start w:val="1"/>
      <w:numFmt w:val="upperRoman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816A5D9C">
      <w:start w:val="1"/>
      <w:numFmt w:val="decimal"/>
      <w:lvlText w:val="%2."/>
      <w:lvlJc w:val="left"/>
      <w:pPr>
        <w:ind w:left="480" w:hanging="284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2"/>
        <w:szCs w:val="22"/>
        <w:lang w:val="pl-PL" w:eastAsia="pl-PL" w:bidi="pl-PL"/>
      </w:rPr>
    </w:lvl>
    <w:lvl w:ilvl="2" w:tplc="7198562E">
      <w:numFmt w:val="bullet"/>
      <w:lvlText w:val="•"/>
      <w:lvlJc w:val="left"/>
      <w:pPr>
        <w:ind w:left="2289" w:hanging="284"/>
      </w:pPr>
      <w:rPr>
        <w:rFonts w:hint="default"/>
        <w:lang w:val="pl-PL" w:eastAsia="pl-PL" w:bidi="pl-PL"/>
      </w:rPr>
    </w:lvl>
    <w:lvl w:ilvl="3" w:tplc="896ECBCC">
      <w:numFmt w:val="bullet"/>
      <w:lvlText w:val="•"/>
      <w:lvlJc w:val="left"/>
      <w:pPr>
        <w:ind w:left="3193" w:hanging="284"/>
      </w:pPr>
      <w:rPr>
        <w:rFonts w:hint="default"/>
        <w:lang w:val="pl-PL" w:eastAsia="pl-PL" w:bidi="pl-PL"/>
      </w:rPr>
    </w:lvl>
    <w:lvl w:ilvl="4" w:tplc="F76CA23C">
      <w:numFmt w:val="bullet"/>
      <w:lvlText w:val="•"/>
      <w:lvlJc w:val="left"/>
      <w:pPr>
        <w:ind w:left="4098" w:hanging="284"/>
      </w:pPr>
      <w:rPr>
        <w:rFonts w:hint="default"/>
        <w:lang w:val="pl-PL" w:eastAsia="pl-PL" w:bidi="pl-PL"/>
      </w:rPr>
    </w:lvl>
    <w:lvl w:ilvl="5" w:tplc="88409438">
      <w:numFmt w:val="bullet"/>
      <w:lvlText w:val="•"/>
      <w:lvlJc w:val="left"/>
      <w:pPr>
        <w:ind w:left="5003" w:hanging="284"/>
      </w:pPr>
      <w:rPr>
        <w:rFonts w:hint="default"/>
        <w:lang w:val="pl-PL" w:eastAsia="pl-PL" w:bidi="pl-PL"/>
      </w:rPr>
    </w:lvl>
    <w:lvl w:ilvl="6" w:tplc="918AF70E">
      <w:numFmt w:val="bullet"/>
      <w:lvlText w:val="•"/>
      <w:lvlJc w:val="left"/>
      <w:pPr>
        <w:ind w:left="5907" w:hanging="284"/>
      </w:pPr>
      <w:rPr>
        <w:rFonts w:hint="default"/>
        <w:lang w:val="pl-PL" w:eastAsia="pl-PL" w:bidi="pl-PL"/>
      </w:rPr>
    </w:lvl>
    <w:lvl w:ilvl="7" w:tplc="5BBA8512">
      <w:numFmt w:val="bullet"/>
      <w:lvlText w:val="•"/>
      <w:lvlJc w:val="left"/>
      <w:pPr>
        <w:ind w:left="6812" w:hanging="284"/>
      </w:pPr>
      <w:rPr>
        <w:rFonts w:hint="default"/>
        <w:lang w:val="pl-PL" w:eastAsia="pl-PL" w:bidi="pl-PL"/>
      </w:rPr>
    </w:lvl>
    <w:lvl w:ilvl="8" w:tplc="71C06C26">
      <w:numFmt w:val="bullet"/>
      <w:lvlText w:val="•"/>
      <w:lvlJc w:val="left"/>
      <w:pPr>
        <w:ind w:left="7717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2119072E"/>
    <w:multiLevelType w:val="hybridMultilevel"/>
    <w:tmpl w:val="E76A4F7A"/>
    <w:lvl w:ilvl="0" w:tplc="559CB3E6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43DC"/>
    <w:multiLevelType w:val="hybridMultilevel"/>
    <w:tmpl w:val="B05061E4"/>
    <w:lvl w:ilvl="0" w:tplc="C5361E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0"/>
        <w:sz w:val="22"/>
        <w:szCs w:val="22"/>
        <w:lang w:val="pl-PL" w:eastAsia="pl-PL" w:bidi="pl-P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51E14"/>
    <w:multiLevelType w:val="hybridMultilevel"/>
    <w:tmpl w:val="365CD342"/>
    <w:lvl w:ilvl="0" w:tplc="02FE4BE2">
      <w:start w:val="1"/>
      <w:numFmt w:val="upperRoman"/>
      <w:lvlText w:val="%1."/>
      <w:lvlJc w:val="left"/>
      <w:pPr>
        <w:ind w:left="393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EAE5398">
      <w:start w:val="1"/>
      <w:numFmt w:val="lowerLetter"/>
      <w:lvlText w:val="%2)"/>
      <w:lvlJc w:val="left"/>
      <w:pPr>
        <w:ind w:left="917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5108FA1A">
      <w:numFmt w:val="bullet"/>
      <w:lvlText w:val="•"/>
      <w:lvlJc w:val="left"/>
      <w:pPr>
        <w:ind w:left="1876" w:hanging="404"/>
      </w:pPr>
      <w:rPr>
        <w:rFonts w:hint="default"/>
        <w:lang w:val="pl-PL" w:eastAsia="pl-PL" w:bidi="pl-PL"/>
      </w:rPr>
    </w:lvl>
    <w:lvl w:ilvl="3" w:tplc="77FCA010">
      <w:numFmt w:val="bullet"/>
      <w:lvlText w:val="•"/>
      <w:lvlJc w:val="left"/>
      <w:pPr>
        <w:ind w:left="2832" w:hanging="404"/>
      </w:pPr>
      <w:rPr>
        <w:rFonts w:hint="default"/>
        <w:lang w:val="pl-PL" w:eastAsia="pl-PL" w:bidi="pl-PL"/>
      </w:rPr>
    </w:lvl>
    <w:lvl w:ilvl="4" w:tplc="16D41496">
      <w:numFmt w:val="bullet"/>
      <w:lvlText w:val="•"/>
      <w:lvlJc w:val="left"/>
      <w:pPr>
        <w:ind w:left="3788" w:hanging="404"/>
      </w:pPr>
      <w:rPr>
        <w:rFonts w:hint="default"/>
        <w:lang w:val="pl-PL" w:eastAsia="pl-PL" w:bidi="pl-PL"/>
      </w:rPr>
    </w:lvl>
    <w:lvl w:ilvl="5" w:tplc="2B3E6EF0">
      <w:numFmt w:val="bullet"/>
      <w:lvlText w:val="•"/>
      <w:lvlJc w:val="left"/>
      <w:pPr>
        <w:ind w:left="4745" w:hanging="404"/>
      </w:pPr>
      <w:rPr>
        <w:rFonts w:hint="default"/>
        <w:lang w:val="pl-PL" w:eastAsia="pl-PL" w:bidi="pl-PL"/>
      </w:rPr>
    </w:lvl>
    <w:lvl w:ilvl="6" w:tplc="8C1C8D2E">
      <w:numFmt w:val="bullet"/>
      <w:lvlText w:val="•"/>
      <w:lvlJc w:val="left"/>
      <w:pPr>
        <w:ind w:left="5701" w:hanging="404"/>
      </w:pPr>
      <w:rPr>
        <w:rFonts w:hint="default"/>
        <w:lang w:val="pl-PL" w:eastAsia="pl-PL" w:bidi="pl-PL"/>
      </w:rPr>
    </w:lvl>
    <w:lvl w:ilvl="7" w:tplc="9A482ECE">
      <w:numFmt w:val="bullet"/>
      <w:lvlText w:val="•"/>
      <w:lvlJc w:val="left"/>
      <w:pPr>
        <w:ind w:left="6657" w:hanging="404"/>
      </w:pPr>
      <w:rPr>
        <w:rFonts w:hint="default"/>
        <w:lang w:val="pl-PL" w:eastAsia="pl-PL" w:bidi="pl-PL"/>
      </w:rPr>
    </w:lvl>
    <w:lvl w:ilvl="8" w:tplc="23026D12">
      <w:numFmt w:val="bullet"/>
      <w:lvlText w:val="•"/>
      <w:lvlJc w:val="left"/>
      <w:pPr>
        <w:ind w:left="7613" w:hanging="404"/>
      </w:pPr>
      <w:rPr>
        <w:rFonts w:hint="default"/>
        <w:lang w:val="pl-PL" w:eastAsia="pl-PL" w:bidi="pl-PL"/>
      </w:rPr>
    </w:lvl>
  </w:abstractNum>
  <w:abstractNum w:abstractNumId="14" w15:restartNumberingAfterBreak="0">
    <w:nsid w:val="25027B7A"/>
    <w:multiLevelType w:val="hybridMultilevel"/>
    <w:tmpl w:val="A87AF8DE"/>
    <w:lvl w:ilvl="0" w:tplc="FB544AA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26CC9"/>
    <w:multiLevelType w:val="hybridMultilevel"/>
    <w:tmpl w:val="3D0ECCF8"/>
    <w:lvl w:ilvl="0" w:tplc="7EAE5398">
      <w:start w:val="1"/>
      <w:numFmt w:val="lowerLetter"/>
      <w:lvlText w:val="%1)"/>
      <w:lvlJc w:val="left"/>
      <w:pPr>
        <w:ind w:left="1266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3B1FDB"/>
    <w:multiLevelType w:val="hybridMultilevel"/>
    <w:tmpl w:val="BB8ED172"/>
    <w:lvl w:ilvl="0" w:tplc="C33C86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A500C"/>
    <w:multiLevelType w:val="hybridMultilevel"/>
    <w:tmpl w:val="64266B96"/>
    <w:lvl w:ilvl="0" w:tplc="D6868B0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E826E44"/>
    <w:multiLevelType w:val="hybridMultilevel"/>
    <w:tmpl w:val="461AE7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F322BB6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20732"/>
    <w:multiLevelType w:val="hybridMultilevel"/>
    <w:tmpl w:val="877C0CC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366192C"/>
    <w:multiLevelType w:val="hybridMultilevel"/>
    <w:tmpl w:val="DE4C916E"/>
    <w:lvl w:ilvl="0" w:tplc="4AC278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94F"/>
    <w:multiLevelType w:val="hybridMultilevel"/>
    <w:tmpl w:val="77E053A4"/>
    <w:lvl w:ilvl="0" w:tplc="58648FF2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13B07"/>
    <w:multiLevelType w:val="hybridMultilevel"/>
    <w:tmpl w:val="90A6B11A"/>
    <w:lvl w:ilvl="0" w:tplc="D4CC273A">
      <w:start w:val="1"/>
      <w:numFmt w:val="decimal"/>
      <w:lvlText w:val="%1."/>
      <w:lvlJc w:val="left"/>
      <w:pPr>
        <w:ind w:left="91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2AA9340">
      <w:numFmt w:val="bullet"/>
      <w:lvlText w:val="•"/>
      <w:lvlJc w:val="left"/>
      <w:pPr>
        <w:ind w:left="1780" w:hanging="348"/>
      </w:pPr>
      <w:rPr>
        <w:rFonts w:hint="default"/>
        <w:lang w:val="pl-PL" w:eastAsia="pl-PL" w:bidi="pl-PL"/>
      </w:rPr>
    </w:lvl>
    <w:lvl w:ilvl="2" w:tplc="66C2B4DA">
      <w:numFmt w:val="bullet"/>
      <w:lvlText w:val="•"/>
      <w:lvlJc w:val="left"/>
      <w:pPr>
        <w:ind w:left="2641" w:hanging="348"/>
      </w:pPr>
      <w:rPr>
        <w:rFonts w:hint="default"/>
        <w:lang w:val="pl-PL" w:eastAsia="pl-PL" w:bidi="pl-PL"/>
      </w:rPr>
    </w:lvl>
    <w:lvl w:ilvl="3" w:tplc="7E7856EA">
      <w:numFmt w:val="bullet"/>
      <w:lvlText w:val="•"/>
      <w:lvlJc w:val="left"/>
      <w:pPr>
        <w:ind w:left="3501" w:hanging="348"/>
      </w:pPr>
      <w:rPr>
        <w:rFonts w:hint="default"/>
        <w:lang w:val="pl-PL" w:eastAsia="pl-PL" w:bidi="pl-PL"/>
      </w:rPr>
    </w:lvl>
    <w:lvl w:ilvl="4" w:tplc="BF92CFD0">
      <w:numFmt w:val="bullet"/>
      <w:lvlText w:val="•"/>
      <w:lvlJc w:val="left"/>
      <w:pPr>
        <w:ind w:left="4362" w:hanging="348"/>
      </w:pPr>
      <w:rPr>
        <w:rFonts w:hint="default"/>
        <w:lang w:val="pl-PL" w:eastAsia="pl-PL" w:bidi="pl-PL"/>
      </w:rPr>
    </w:lvl>
    <w:lvl w:ilvl="5" w:tplc="DC962154">
      <w:numFmt w:val="bullet"/>
      <w:lvlText w:val="•"/>
      <w:lvlJc w:val="left"/>
      <w:pPr>
        <w:ind w:left="5223" w:hanging="348"/>
      </w:pPr>
      <w:rPr>
        <w:rFonts w:hint="default"/>
        <w:lang w:val="pl-PL" w:eastAsia="pl-PL" w:bidi="pl-PL"/>
      </w:rPr>
    </w:lvl>
    <w:lvl w:ilvl="6" w:tplc="02500DF2">
      <w:numFmt w:val="bullet"/>
      <w:lvlText w:val="•"/>
      <w:lvlJc w:val="left"/>
      <w:pPr>
        <w:ind w:left="6083" w:hanging="348"/>
      </w:pPr>
      <w:rPr>
        <w:rFonts w:hint="default"/>
        <w:lang w:val="pl-PL" w:eastAsia="pl-PL" w:bidi="pl-PL"/>
      </w:rPr>
    </w:lvl>
    <w:lvl w:ilvl="7" w:tplc="5F4EC6A8">
      <w:numFmt w:val="bullet"/>
      <w:lvlText w:val="•"/>
      <w:lvlJc w:val="left"/>
      <w:pPr>
        <w:ind w:left="6944" w:hanging="348"/>
      </w:pPr>
      <w:rPr>
        <w:rFonts w:hint="default"/>
        <w:lang w:val="pl-PL" w:eastAsia="pl-PL" w:bidi="pl-PL"/>
      </w:rPr>
    </w:lvl>
    <w:lvl w:ilvl="8" w:tplc="95A8F20A">
      <w:numFmt w:val="bullet"/>
      <w:lvlText w:val="•"/>
      <w:lvlJc w:val="left"/>
      <w:pPr>
        <w:ind w:left="7805" w:hanging="348"/>
      </w:pPr>
      <w:rPr>
        <w:rFonts w:hint="default"/>
        <w:lang w:val="pl-PL" w:eastAsia="pl-PL" w:bidi="pl-PL"/>
      </w:rPr>
    </w:lvl>
  </w:abstractNum>
  <w:abstractNum w:abstractNumId="23" w15:restartNumberingAfterBreak="0">
    <w:nsid w:val="3A2F4DB9"/>
    <w:multiLevelType w:val="hybridMultilevel"/>
    <w:tmpl w:val="E8D25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202"/>
    <w:multiLevelType w:val="hybridMultilevel"/>
    <w:tmpl w:val="8848D6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81B19"/>
    <w:multiLevelType w:val="hybridMultilevel"/>
    <w:tmpl w:val="A47CD5A2"/>
    <w:lvl w:ilvl="0" w:tplc="D686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84A31"/>
    <w:multiLevelType w:val="hybridMultilevel"/>
    <w:tmpl w:val="C6D2E82E"/>
    <w:lvl w:ilvl="0" w:tplc="B81CA5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06146"/>
    <w:multiLevelType w:val="hybridMultilevel"/>
    <w:tmpl w:val="0426703A"/>
    <w:lvl w:ilvl="0" w:tplc="7EAE5398">
      <w:start w:val="1"/>
      <w:numFmt w:val="lowerLetter"/>
      <w:lvlText w:val="%1)"/>
      <w:lvlJc w:val="left"/>
      <w:pPr>
        <w:ind w:left="122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8090019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45BE4618"/>
    <w:multiLevelType w:val="multilevel"/>
    <w:tmpl w:val="E7344E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3E039F"/>
    <w:multiLevelType w:val="hybridMultilevel"/>
    <w:tmpl w:val="2968E69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80B1967"/>
    <w:multiLevelType w:val="hybridMultilevel"/>
    <w:tmpl w:val="E4820F56"/>
    <w:lvl w:ilvl="0" w:tplc="48A8AC7E">
      <w:start w:val="1"/>
      <w:numFmt w:val="decimal"/>
      <w:lvlText w:val="%1)"/>
      <w:lvlJc w:val="left"/>
      <w:pPr>
        <w:ind w:left="465" w:hanging="42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A4278FE"/>
    <w:multiLevelType w:val="hybridMultilevel"/>
    <w:tmpl w:val="1862A5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CC4345E"/>
    <w:multiLevelType w:val="hybridMultilevel"/>
    <w:tmpl w:val="8504808E"/>
    <w:lvl w:ilvl="0" w:tplc="08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33" w15:restartNumberingAfterBreak="0">
    <w:nsid w:val="4DEE681F"/>
    <w:multiLevelType w:val="hybridMultilevel"/>
    <w:tmpl w:val="94587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34577"/>
    <w:multiLevelType w:val="hybridMultilevel"/>
    <w:tmpl w:val="854ACAAC"/>
    <w:lvl w:ilvl="0" w:tplc="DF729BDE">
      <w:start w:val="1"/>
      <w:numFmt w:val="upperRoman"/>
      <w:lvlText w:val="%1."/>
      <w:lvlJc w:val="left"/>
      <w:pPr>
        <w:ind w:left="905" w:hanging="284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2EF49072">
      <w:numFmt w:val="bullet"/>
      <w:lvlText w:val=""/>
      <w:lvlJc w:val="left"/>
      <w:pPr>
        <w:ind w:left="916" w:hanging="349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F1E81418">
      <w:numFmt w:val="bullet"/>
      <w:lvlText w:val="•"/>
      <w:lvlJc w:val="left"/>
      <w:pPr>
        <w:ind w:left="1876" w:hanging="349"/>
      </w:pPr>
      <w:rPr>
        <w:rFonts w:hint="default"/>
        <w:lang w:val="pl-PL" w:eastAsia="pl-PL" w:bidi="pl-PL"/>
      </w:rPr>
    </w:lvl>
    <w:lvl w:ilvl="3" w:tplc="4404A856">
      <w:numFmt w:val="bullet"/>
      <w:lvlText w:val="•"/>
      <w:lvlJc w:val="left"/>
      <w:pPr>
        <w:ind w:left="2832" w:hanging="349"/>
      </w:pPr>
      <w:rPr>
        <w:rFonts w:hint="default"/>
        <w:lang w:val="pl-PL" w:eastAsia="pl-PL" w:bidi="pl-PL"/>
      </w:rPr>
    </w:lvl>
    <w:lvl w:ilvl="4" w:tplc="7CDA48D8">
      <w:numFmt w:val="bullet"/>
      <w:lvlText w:val="•"/>
      <w:lvlJc w:val="left"/>
      <w:pPr>
        <w:ind w:left="3788" w:hanging="349"/>
      </w:pPr>
      <w:rPr>
        <w:rFonts w:hint="default"/>
        <w:lang w:val="pl-PL" w:eastAsia="pl-PL" w:bidi="pl-PL"/>
      </w:rPr>
    </w:lvl>
    <w:lvl w:ilvl="5" w:tplc="F3D26AE6">
      <w:numFmt w:val="bullet"/>
      <w:lvlText w:val="•"/>
      <w:lvlJc w:val="left"/>
      <w:pPr>
        <w:ind w:left="4745" w:hanging="349"/>
      </w:pPr>
      <w:rPr>
        <w:rFonts w:hint="default"/>
        <w:lang w:val="pl-PL" w:eastAsia="pl-PL" w:bidi="pl-PL"/>
      </w:rPr>
    </w:lvl>
    <w:lvl w:ilvl="6" w:tplc="8E0E2BB6">
      <w:numFmt w:val="bullet"/>
      <w:lvlText w:val="•"/>
      <w:lvlJc w:val="left"/>
      <w:pPr>
        <w:ind w:left="5701" w:hanging="349"/>
      </w:pPr>
      <w:rPr>
        <w:rFonts w:hint="default"/>
        <w:lang w:val="pl-PL" w:eastAsia="pl-PL" w:bidi="pl-PL"/>
      </w:rPr>
    </w:lvl>
    <w:lvl w:ilvl="7" w:tplc="5A8076D8">
      <w:numFmt w:val="bullet"/>
      <w:lvlText w:val="•"/>
      <w:lvlJc w:val="left"/>
      <w:pPr>
        <w:ind w:left="6657" w:hanging="349"/>
      </w:pPr>
      <w:rPr>
        <w:rFonts w:hint="default"/>
        <w:lang w:val="pl-PL" w:eastAsia="pl-PL" w:bidi="pl-PL"/>
      </w:rPr>
    </w:lvl>
    <w:lvl w:ilvl="8" w:tplc="A356B840">
      <w:numFmt w:val="bullet"/>
      <w:lvlText w:val="•"/>
      <w:lvlJc w:val="left"/>
      <w:pPr>
        <w:ind w:left="7613" w:hanging="349"/>
      </w:pPr>
      <w:rPr>
        <w:rFonts w:hint="default"/>
        <w:lang w:val="pl-PL" w:eastAsia="pl-PL" w:bidi="pl-PL"/>
      </w:rPr>
    </w:lvl>
  </w:abstractNum>
  <w:abstractNum w:abstractNumId="35" w15:restartNumberingAfterBreak="0">
    <w:nsid w:val="5817339D"/>
    <w:multiLevelType w:val="hybridMultilevel"/>
    <w:tmpl w:val="9B04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B0633"/>
    <w:multiLevelType w:val="hybridMultilevel"/>
    <w:tmpl w:val="21205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86500"/>
    <w:multiLevelType w:val="hybridMultilevel"/>
    <w:tmpl w:val="09508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A22DC"/>
    <w:multiLevelType w:val="hybridMultilevel"/>
    <w:tmpl w:val="7C44C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93F2C"/>
    <w:multiLevelType w:val="multilevel"/>
    <w:tmpl w:val="83D60D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93596E"/>
    <w:multiLevelType w:val="hybridMultilevel"/>
    <w:tmpl w:val="2B442600"/>
    <w:lvl w:ilvl="0" w:tplc="56CC3A0E">
      <w:start w:val="1"/>
      <w:numFmt w:val="decimal"/>
      <w:lvlText w:val="%1."/>
      <w:lvlJc w:val="left"/>
      <w:pPr>
        <w:ind w:left="480" w:hanging="284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pl-PL" w:eastAsia="pl-PL" w:bidi="pl-PL"/>
      </w:rPr>
    </w:lvl>
    <w:lvl w:ilvl="1" w:tplc="42B21266">
      <w:numFmt w:val="bullet"/>
      <w:lvlText w:val="•"/>
      <w:lvlJc w:val="left"/>
      <w:pPr>
        <w:ind w:left="1384" w:hanging="284"/>
      </w:pPr>
      <w:rPr>
        <w:rFonts w:hint="default"/>
        <w:lang w:val="pl-PL" w:eastAsia="pl-PL" w:bidi="pl-PL"/>
      </w:rPr>
    </w:lvl>
    <w:lvl w:ilvl="2" w:tplc="3F143A46">
      <w:numFmt w:val="bullet"/>
      <w:lvlText w:val="•"/>
      <w:lvlJc w:val="left"/>
      <w:pPr>
        <w:ind w:left="2289" w:hanging="284"/>
      </w:pPr>
      <w:rPr>
        <w:rFonts w:hint="default"/>
        <w:lang w:val="pl-PL" w:eastAsia="pl-PL" w:bidi="pl-PL"/>
      </w:rPr>
    </w:lvl>
    <w:lvl w:ilvl="3" w:tplc="F7CE3C46">
      <w:numFmt w:val="bullet"/>
      <w:lvlText w:val="•"/>
      <w:lvlJc w:val="left"/>
      <w:pPr>
        <w:ind w:left="3193" w:hanging="284"/>
      </w:pPr>
      <w:rPr>
        <w:rFonts w:hint="default"/>
        <w:lang w:val="pl-PL" w:eastAsia="pl-PL" w:bidi="pl-PL"/>
      </w:rPr>
    </w:lvl>
    <w:lvl w:ilvl="4" w:tplc="BAAAADB4">
      <w:numFmt w:val="bullet"/>
      <w:lvlText w:val="•"/>
      <w:lvlJc w:val="left"/>
      <w:pPr>
        <w:ind w:left="4098" w:hanging="284"/>
      </w:pPr>
      <w:rPr>
        <w:rFonts w:hint="default"/>
        <w:lang w:val="pl-PL" w:eastAsia="pl-PL" w:bidi="pl-PL"/>
      </w:rPr>
    </w:lvl>
    <w:lvl w:ilvl="5" w:tplc="5F0CB76E">
      <w:numFmt w:val="bullet"/>
      <w:lvlText w:val="•"/>
      <w:lvlJc w:val="left"/>
      <w:pPr>
        <w:ind w:left="5003" w:hanging="284"/>
      </w:pPr>
      <w:rPr>
        <w:rFonts w:hint="default"/>
        <w:lang w:val="pl-PL" w:eastAsia="pl-PL" w:bidi="pl-PL"/>
      </w:rPr>
    </w:lvl>
    <w:lvl w:ilvl="6" w:tplc="74EAB090">
      <w:numFmt w:val="bullet"/>
      <w:lvlText w:val="•"/>
      <w:lvlJc w:val="left"/>
      <w:pPr>
        <w:ind w:left="5907" w:hanging="284"/>
      </w:pPr>
      <w:rPr>
        <w:rFonts w:hint="default"/>
        <w:lang w:val="pl-PL" w:eastAsia="pl-PL" w:bidi="pl-PL"/>
      </w:rPr>
    </w:lvl>
    <w:lvl w:ilvl="7" w:tplc="32F8D158">
      <w:numFmt w:val="bullet"/>
      <w:lvlText w:val="•"/>
      <w:lvlJc w:val="left"/>
      <w:pPr>
        <w:ind w:left="6812" w:hanging="284"/>
      </w:pPr>
      <w:rPr>
        <w:rFonts w:hint="default"/>
        <w:lang w:val="pl-PL" w:eastAsia="pl-PL" w:bidi="pl-PL"/>
      </w:rPr>
    </w:lvl>
    <w:lvl w:ilvl="8" w:tplc="C0A88D40">
      <w:numFmt w:val="bullet"/>
      <w:lvlText w:val="•"/>
      <w:lvlJc w:val="left"/>
      <w:pPr>
        <w:ind w:left="7717" w:hanging="284"/>
      </w:pPr>
      <w:rPr>
        <w:rFonts w:hint="default"/>
        <w:lang w:val="pl-PL" w:eastAsia="pl-PL" w:bidi="pl-PL"/>
      </w:rPr>
    </w:lvl>
  </w:abstractNum>
  <w:abstractNum w:abstractNumId="41" w15:restartNumberingAfterBreak="0">
    <w:nsid w:val="68B24E6E"/>
    <w:multiLevelType w:val="hybridMultilevel"/>
    <w:tmpl w:val="C7188F12"/>
    <w:lvl w:ilvl="0" w:tplc="2EE0B73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BE1721"/>
    <w:multiLevelType w:val="hybridMultilevel"/>
    <w:tmpl w:val="036CB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8D1F90"/>
    <w:multiLevelType w:val="hybridMultilevel"/>
    <w:tmpl w:val="0758F9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B12496"/>
    <w:multiLevelType w:val="hybridMultilevel"/>
    <w:tmpl w:val="9D74E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901D0F"/>
    <w:multiLevelType w:val="hybridMultilevel"/>
    <w:tmpl w:val="C6D2E82E"/>
    <w:lvl w:ilvl="0" w:tplc="B81CA5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D37360"/>
    <w:multiLevelType w:val="hybridMultilevel"/>
    <w:tmpl w:val="E57E9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2D3C2F"/>
    <w:multiLevelType w:val="hybridMultilevel"/>
    <w:tmpl w:val="4FAA8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D6F36"/>
    <w:multiLevelType w:val="hybridMultilevel"/>
    <w:tmpl w:val="8658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37C8D"/>
    <w:multiLevelType w:val="hybridMultilevel"/>
    <w:tmpl w:val="176CF11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4"/>
  </w:num>
  <w:num w:numId="2">
    <w:abstractNumId w:val="3"/>
  </w:num>
  <w:num w:numId="3">
    <w:abstractNumId w:val="13"/>
  </w:num>
  <w:num w:numId="4">
    <w:abstractNumId w:val="8"/>
  </w:num>
  <w:num w:numId="5">
    <w:abstractNumId w:val="32"/>
  </w:num>
  <w:num w:numId="6">
    <w:abstractNumId w:val="36"/>
  </w:num>
  <w:num w:numId="7">
    <w:abstractNumId w:val="40"/>
  </w:num>
  <w:num w:numId="8">
    <w:abstractNumId w:val="10"/>
  </w:num>
  <w:num w:numId="9">
    <w:abstractNumId w:val="22"/>
  </w:num>
  <w:num w:numId="10">
    <w:abstractNumId w:val="31"/>
  </w:num>
  <w:num w:numId="11">
    <w:abstractNumId w:val="2"/>
  </w:num>
  <w:num w:numId="12">
    <w:abstractNumId w:val="9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7"/>
  </w:num>
  <w:num w:numId="16">
    <w:abstractNumId w:val="29"/>
  </w:num>
  <w:num w:numId="17">
    <w:abstractNumId w:val="11"/>
  </w:num>
  <w:num w:numId="18">
    <w:abstractNumId w:val="21"/>
  </w:num>
  <w:num w:numId="19">
    <w:abstractNumId w:val="7"/>
  </w:num>
  <w:num w:numId="20">
    <w:abstractNumId w:val="4"/>
  </w:num>
  <w:num w:numId="21">
    <w:abstractNumId w:val="38"/>
  </w:num>
  <w:num w:numId="22">
    <w:abstractNumId w:val="43"/>
  </w:num>
  <w:num w:numId="23">
    <w:abstractNumId w:val="46"/>
  </w:num>
  <w:num w:numId="24">
    <w:abstractNumId w:val="47"/>
  </w:num>
  <w:num w:numId="25">
    <w:abstractNumId w:val="15"/>
  </w:num>
  <w:num w:numId="26">
    <w:abstractNumId w:val="1"/>
  </w:num>
  <w:num w:numId="27">
    <w:abstractNumId w:val="12"/>
  </w:num>
  <w:num w:numId="28">
    <w:abstractNumId w:val="42"/>
  </w:num>
  <w:num w:numId="29">
    <w:abstractNumId w:val="33"/>
  </w:num>
  <w:num w:numId="30">
    <w:abstractNumId w:val="27"/>
  </w:num>
  <w:num w:numId="31">
    <w:abstractNumId w:val="16"/>
  </w:num>
  <w:num w:numId="32">
    <w:abstractNumId w:val="44"/>
  </w:num>
  <w:num w:numId="33">
    <w:abstractNumId w:val="19"/>
  </w:num>
  <w:num w:numId="34">
    <w:abstractNumId w:val="41"/>
  </w:num>
  <w:num w:numId="35">
    <w:abstractNumId w:val="18"/>
  </w:num>
  <w:num w:numId="36">
    <w:abstractNumId w:val="39"/>
  </w:num>
  <w:num w:numId="37">
    <w:abstractNumId w:val="24"/>
  </w:num>
  <w:num w:numId="38">
    <w:abstractNumId w:val="14"/>
  </w:num>
  <w:num w:numId="39">
    <w:abstractNumId w:val="37"/>
  </w:num>
  <w:num w:numId="40">
    <w:abstractNumId w:val="23"/>
  </w:num>
  <w:num w:numId="41">
    <w:abstractNumId w:val="26"/>
  </w:num>
  <w:num w:numId="42">
    <w:abstractNumId w:val="6"/>
  </w:num>
  <w:num w:numId="43">
    <w:abstractNumId w:val="45"/>
  </w:num>
  <w:num w:numId="44">
    <w:abstractNumId w:val="0"/>
  </w:num>
  <w:num w:numId="45">
    <w:abstractNumId w:val="48"/>
  </w:num>
  <w:num w:numId="46">
    <w:abstractNumId w:val="35"/>
  </w:num>
  <w:num w:numId="47">
    <w:abstractNumId w:val="28"/>
  </w:num>
  <w:num w:numId="48">
    <w:abstractNumId w:val="49"/>
  </w:num>
  <w:num w:numId="49">
    <w:abstractNumId w:val="5"/>
  </w:num>
  <w:num w:numId="50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C1"/>
    <w:rsid w:val="00015FA5"/>
    <w:rsid w:val="00052D63"/>
    <w:rsid w:val="000714B1"/>
    <w:rsid w:val="00071DBE"/>
    <w:rsid w:val="00073CB7"/>
    <w:rsid w:val="00086BB4"/>
    <w:rsid w:val="000977C1"/>
    <w:rsid w:val="000D3B0D"/>
    <w:rsid w:val="000F61EA"/>
    <w:rsid w:val="00101E5B"/>
    <w:rsid w:val="00112F57"/>
    <w:rsid w:val="00137E58"/>
    <w:rsid w:val="00145CCE"/>
    <w:rsid w:val="001519A8"/>
    <w:rsid w:val="00160FA7"/>
    <w:rsid w:val="0019733C"/>
    <w:rsid w:val="001F3011"/>
    <w:rsid w:val="001F577F"/>
    <w:rsid w:val="002033C7"/>
    <w:rsid w:val="00251A2D"/>
    <w:rsid w:val="002956AE"/>
    <w:rsid w:val="002B6949"/>
    <w:rsid w:val="002D0925"/>
    <w:rsid w:val="002D3576"/>
    <w:rsid w:val="002E04C7"/>
    <w:rsid w:val="00306EFC"/>
    <w:rsid w:val="00355B65"/>
    <w:rsid w:val="00386944"/>
    <w:rsid w:val="003C5FEB"/>
    <w:rsid w:val="003D1416"/>
    <w:rsid w:val="003E614A"/>
    <w:rsid w:val="003F5119"/>
    <w:rsid w:val="003F7F0C"/>
    <w:rsid w:val="00424042"/>
    <w:rsid w:val="00454A39"/>
    <w:rsid w:val="004722EE"/>
    <w:rsid w:val="004B068F"/>
    <w:rsid w:val="004C2856"/>
    <w:rsid w:val="0052443E"/>
    <w:rsid w:val="00544D60"/>
    <w:rsid w:val="00582266"/>
    <w:rsid w:val="005B2943"/>
    <w:rsid w:val="005E43F0"/>
    <w:rsid w:val="005F3B2E"/>
    <w:rsid w:val="00630300"/>
    <w:rsid w:val="00663CF7"/>
    <w:rsid w:val="00681BB4"/>
    <w:rsid w:val="00685A13"/>
    <w:rsid w:val="006A45D4"/>
    <w:rsid w:val="006F1443"/>
    <w:rsid w:val="006F454E"/>
    <w:rsid w:val="007511B4"/>
    <w:rsid w:val="00751A48"/>
    <w:rsid w:val="0075576B"/>
    <w:rsid w:val="00755A78"/>
    <w:rsid w:val="007621D8"/>
    <w:rsid w:val="00794E4E"/>
    <w:rsid w:val="007B2591"/>
    <w:rsid w:val="007C4243"/>
    <w:rsid w:val="007D7A31"/>
    <w:rsid w:val="007F00D6"/>
    <w:rsid w:val="007F4223"/>
    <w:rsid w:val="007F5177"/>
    <w:rsid w:val="00843AFE"/>
    <w:rsid w:val="00851C31"/>
    <w:rsid w:val="00897FF8"/>
    <w:rsid w:val="008B202A"/>
    <w:rsid w:val="008B727D"/>
    <w:rsid w:val="008C1AAC"/>
    <w:rsid w:val="008C1D4C"/>
    <w:rsid w:val="008D2DDF"/>
    <w:rsid w:val="008F7E8A"/>
    <w:rsid w:val="0091763D"/>
    <w:rsid w:val="00927BEE"/>
    <w:rsid w:val="00963084"/>
    <w:rsid w:val="0096399D"/>
    <w:rsid w:val="00963BC4"/>
    <w:rsid w:val="00995699"/>
    <w:rsid w:val="009B10AE"/>
    <w:rsid w:val="009B4364"/>
    <w:rsid w:val="009D4F93"/>
    <w:rsid w:val="00A766B5"/>
    <w:rsid w:val="00A96826"/>
    <w:rsid w:val="00AA3528"/>
    <w:rsid w:val="00AB6A69"/>
    <w:rsid w:val="00B04E1E"/>
    <w:rsid w:val="00B175C2"/>
    <w:rsid w:val="00B369B0"/>
    <w:rsid w:val="00B90657"/>
    <w:rsid w:val="00BA45F6"/>
    <w:rsid w:val="00BB18FD"/>
    <w:rsid w:val="00BB63C2"/>
    <w:rsid w:val="00BC19D8"/>
    <w:rsid w:val="00BD347D"/>
    <w:rsid w:val="00BD4F21"/>
    <w:rsid w:val="00C01853"/>
    <w:rsid w:val="00C848B5"/>
    <w:rsid w:val="00CB09C7"/>
    <w:rsid w:val="00CB7A5B"/>
    <w:rsid w:val="00CF1771"/>
    <w:rsid w:val="00CF200F"/>
    <w:rsid w:val="00D13FDA"/>
    <w:rsid w:val="00D253E7"/>
    <w:rsid w:val="00D517C8"/>
    <w:rsid w:val="00D765F6"/>
    <w:rsid w:val="00DA0F83"/>
    <w:rsid w:val="00DB14C1"/>
    <w:rsid w:val="00DC37DC"/>
    <w:rsid w:val="00DD0971"/>
    <w:rsid w:val="00DF20D2"/>
    <w:rsid w:val="00E22E17"/>
    <w:rsid w:val="00E3433F"/>
    <w:rsid w:val="00E543FA"/>
    <w:rsid w:val="00E72B60"/>
    <w:rsid w:val="00E77096"/>
    <w:rsid w:val="00EB4B12"/>
    <w:rsid w:val="00EB4B70"/>
    <w:rsid w:val="00EC1882"/>
    <w:rsid w:val="00EC6ED9"/>
    <w:rsid w:val="00EF57E2"/>
    <w:rsid w:val="00F035CE"/>
    <w:rsid w:val="00F05524"/>
    <w:rsid w:val="00F43286"/>
    <w:rsid w:val="00F61791"/>
    <w:rsid w:val="00F74306"/>
    <w:rsid w:val="00F74772"/>
    <w:rsid w:val="00F76B9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1899B"/>
  <w15:chartTrackingRefBased/>
  <w15:docId w15:val="{73B6D655-6294-4A0E-941F-BD177AB6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4C1"/>
    <w:pPr>
      <w:spacing w:after="160" w:line="259" w:lineRule="auto"/>
    </w:pPr>
    <w:rPr>
      <w:noProof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682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1"/>
    <w:qFormat/>
    <w:rsid w:val="00DB14C1"/>
    <w:pPr>
      <w:widowControl w:val="0"/>
      <w:autoSpaceDE w:val="0"/>
      <w:autoSpaceDN w:val="0"/>
      <w:spacing w:after="0" w:line="240" w:lineRule="auto"/>
      <w:ind w:left="904"/>
      <w:outlineLvl w:val="2"/>
    </w:pPr>
    <w:rPr>
      <w:rFonts w:ascii="Times New Roman" w:eastAsia="Times New Roman" w:hAnsi="Times New Roman"/>
      <w:b/>
      <w:bCs/>
      <w:noProof w:val="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B14C1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val="pl-PL" w:eastAsia="ar-SA"/>
    </w:rPr>
  </w:style>
  <w:style w:type="character" w:customStyle="1" w:styleId="StopkaZnak">
    <w:name w:val="Stopka Znak"/>
    <w:link w:val="Stopka"/>
    <w:uiPriority w:val="99"/>
    <w:rsid w:val="00DB14C1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DB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B14C1"/>
    <w:rPr>
      <w:rFonts w:ascii="Calibri" w:eastAsia="Calibri" w:hAnsi="Calibri" w:cs="Times New Roman"/>
      <w:noProof/>
      <w:lang w:val="en-US"/>
    </w:rPr>
  </w:style>
  <w:style w:type="character" w:customStyle="1" w:styleId="Nagwek3Znak">
    <w:name w:val="Nagłówek 3 Znak"/>
    <w:link w:val="Nagwek3"/>
    <w:uiPriority w:val="1"/>
    <w:rsid w:val="00DB14C1"/>
    <w:rPr>
      <w:rFonts w:ascii="Times New Roman" w:eastAsia="Times New Roman" w:hAnsi="Times New Roman" w:cs="Times New Roman"/>
      <w:b/>
      <w:bCs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DB14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lang w:val="pl-PL" w:eastAsia="pl-PL" w:bidi="pl-PL"/>
    </w:rPr>
  </w:style>
  <w:style w:type="character" w:customStyle="1" w:styleId="TekstpodstawowyZnak">
    <w:name w:val="Tekst podstawowy Znak"/>
    <w:link w:val="Tekstpodstawowy"/>
    <w:uiPriority w:val="1"/>
    <w:rsid w:val="00DB14C1"/>
    <w:rPr>
      <w:rFonts w:ascii="Times New Roman" w:eastAsia="Times New Roman" w:hAnsi="Times New Roman" w:cs="Times New Roman"/>
      <w:lang w:val="pl-PL"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DB14C1"/>
    <w:pPr>
      <w:widowControl w:val="0"/>
      <w:autoSpaceDE w:val="0"/>
      <w:autoSpaceDN w:val="0"/>
      <w:spacing w:after="0" w:line="240" w:lineRule="auto"/>
      <w:ind w:left="328" w:hanging="132"/>
    </w:pPr>
    <w:rPr>
      <w:rFonts w:ascii="Times New Roman" w:eastAsia="Times New Roman" w:hAnsi="Times New Roman"/>
      <w:noProof w:val="0"/>
      <w:lang w:val="pl-PL" w:eastAsia="pl-PL" w:bidi="pl-PL"/>
    </w:rPr>
  </w:style>
  <w:style w:type="character" w:styleId="Hipercze">
    <w:name w:val="Hyperlink"/>
    <w:uiPriority w:val="99"/>
    <w:unhideWhenUsed/>
    <w:rsid w:val="00DB14C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DB14C1"/>
    <w:rPr>
      <w:rFonts w:ascii="Times New Roman" w:eastAsia="Times New Roman" w:hAnsi="Times New Roman" w:cs="Times New Roman"/>
      <w:lang w:val="pl-PL" w:eastAsia="pl-PL" w:bidi="pl-PL"/>
    </w:rPr>
  </w:style>
  <w:style w:type="paragraph" w:styleId="Bezodstpw">
    <w:name w:val="No Spacing"/>
    <w:uiPriority w:val="1"/>
    <w:qFormat/>
    <w:rsid w:val="00995699"/>
    <w:rPr>
      <w:sz w:val="22"/>
      <w:szCs w:val="22"/>
      <w:lang w:eastAsia="en-US"/>
    </w:rPr>
  </w:style>
  <w:style w:type="character" w:customStyle="1" w:styleId="fontstyle01">
    <w:name w:val="fontstyle01"/>
    <w:rsid w:val="00A9682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1Znak">
    <w:name w:val="Nagłówek 1 Znak"/>
    <w:link w:val="Nagwek1"/>
    <w:uiPriority w:val="9"/>
    <w:rsid w:val="00A96826"/>
    <w:rPr>
      <w:rFonts w:ascii="Calibri Light" w:eastAsia="Times New Roman" w:hAnsi="Calibri Light" w:cs="Times New Roman"/>
      <w:b/>
      <w:bCs/>
      <w:noProof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A9682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96826"/>
    <w:pPr>
      <w:widowControl w:val="0"/>
      <w:autoSpaceDE w:val="0"/>
      <w:autoSpaceDN w:val="0"/>
      <w:spacing w:after="0" w:line="247" w:lineRule="exact"/>
      <w:ind w:left="509" w:right="503"/>
      <w:jc w:val="center"/>
    </w:pPr>
    <w:rPr>
      <w:rFonts w:ascii="Times New Roman" w:eastAsia="Times New Roman" w:hAnsi="Times New Roman"/>
      <w:noProof w:val="0"/>
      <w:lang w:val="pl-PL" w:eastAsia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37E58"/>
    <w:pPr>
      <w:framePr w:hSpace="141" w:wrap="around" w:vAnchor="text" w:hAnchor="margin" w:y="122"/>
      <w:tabs>
        <w:tab w:val="left" w:pos="8505"/>
        <w:tab w:val="left" w:pos="13608"/>
      </w:tabs>
      <w:spacing w:after="120" w:line="240" w:lineRule="auto"/>
    </w:pPr>
    <w:rPr>
      <w:rFonts w:ascii="Times New Roman" w:hAnsi="Times New Roman"/>
      <w:noProof w:val="0"/>
      <w:lang w:val="pl-PL" w:bidi="en-US"/>
    </w:rPr>
  </w:style>
  <w:style w:type="character" w:styleId="Pogrubienie">
    <w:name w:val="Strong"/>
    <w:uiPriority w:val="22"/>
    <w:qFormat/>
    <w:rsid w:val="00137E58"/>
    <w:rPr>
      <w:b/>
      <w:bCs/>
    </w:rPr>
  </w:style>
  <w:style w:type="paragraph" w:styleId="Zwykytekst">
    <w:name w:val="Plain Text"/>
    <w:basedOn w:val="Normalny"/>
    <w:link w:val="ZwykytekstZnak"/>
    <w:semiHidden/>
    <w:rsid w:val="00137E58"/>
    <w:pPr>
      <w:suppressAutoHyphens/>
      <w:spacing w:after="0" w:line="240" w:lineRule="auto"/>
    </w:pPr>
    <w:rPr>
      <w:rFonts w:ascii="Courier New" w:eastAsia="Times New Roman" w:hAnsi="Courier New"/>
      <w:noProof w:val="0"/>
      <w:sz w:val="20"/>
      <w:szCs w:val="20"/>
      <w:lang w:val="x-none" w:eastAsia="ar-SA"/>
    </w:rPr>
  </w:style>
  <w:style w:type="character" w:customStyle="1" w:styleId="ZwykytekstZnak">
    <w:name w:val="Zwykły tekst Znak"/>
    <w:link w:val="Zwykytekst"/>
    <w:semiHidden/>
    <w:rsid w:val="00137E58"/>
    <w:rPr>
      <w:rFonts w:ascii="Courier New" w:eastAsia="Times New Roman" w:hAnsi="Courier New"/>
      <w:lang w:val="x-none" w:eastAsia="ar-SA"/>
    </w:rPr>
  </w:style>
  <w:style w:type="character" w:customStyle="1" w:styleId="Bodytext2">
    <w:name w:val="Body text (2)_"/>
    <w:rsid w:val="00A76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rsid w:val="00A76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styleId="UyteHipercze">
    <w:name w:val="FollowedHyperlink"/>
    <w:uiPriority w:val="99"/>
    <w:semiHidden/>
    <w:unhideWhenUsed/>
    <w:rsid w:val="00A766B5"/>
    <w:rPr>
      <w:color w:val="954F72"/>
      <w:u w:val="single"/>
    </w:rPr>
  </w:style>
  <w:style w:type="character" w:customStyle="1" w:styleId="Headerorfooter">
    <w:name w:val="Header or footer_"/>
    <w:rsid w:val="00A76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rsid w:val="00A76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200F"/>
    <w:rPr>
      <w:rFonts w:ascii="Segoe UI" w:hAnsi="Segoe UI" w:cs="Segoe UI"/>
      <w:noProof/>
      <w:sz w:val="18"/>
      <w:szCs w:val="18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963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0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63084"/>
    <w:rPr>
      <w:noProof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3084"/>
    <w:rPr>
      <w:b/>
      <w:bCs/>
      <w:noProof/>
      <w:lang w:val="en-US" w:eastAsia="en-US"/>
    </w:rPr>
  </w:style>
  <w:style w:type="paragraph" w:customStyle="1" w:styleId="Heading">
    <w:name w:val="Heading"/>
    <w:basedOn w:val="Normalny"/>
    <w:next w:val="Podtytu"/>
    <w:rsid w:val="0063030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noProof w:val="0"/>
      <w:sz w:val="24"/>
      <w:szCs w:val="24"/>
      <w:lang w:val="pl-PL"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0300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630300"/>
    <w:rPr>
      <w:rFonts w:ascii="Calibri Light" w:eastAsia="Times New Roman" w:hAnsi="Calibri Light" w:cs="Times New Roman"/>
      <w:noProof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4240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D2D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oprogramowania-8441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ipcraft-ic.com" TargetMode="External"/><Relationship Id="rId12" Type="http://schemas.openxmlformats.org/officeDocument/2006/relationships/hyperlink" Target="mailto:fundusze@chipcraft-ic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ndusze@chipcraft-ic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P.Narczyk@chipcraft-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usze@chipcraft-ic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20</Pages>
  <Words>7783</Words>
  <Characters>44368</Characters>
  <Application>Microsoft Office Word</Application>
  <DocSecurity>0</DocSecurity>
  <Lines>369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52047</CharactersWithSpaces>
  <SharedDoc>false</SharedDoc>
  <HLinks>
    <vt:vector size="30" baseType="variant">
      <vt:variant>
        <vt:i4>6881305</vt:i4>
      </vt:variant>
      <vt:variant>
        <vt:i4>12</vt:i4>
      </vt:variant>
      <vt:variant>
        <vt:i4>0</vt:i4>
      </vt:variant>
      <vt:variant>
        <vt:i4>5</vt:i4>
      </vt:variant>
      <vt:variant>
        <vt:lpwstr>mailto:fundusze@chipcraft-ic.com</vt:lpwstr>
      </vt:variant>
      <vt:variant>
        <vt:lpwstr/>
      </vt:variant>
      <vt:variant>
        <vt:i4>6881305</vt:i4>
      </vt:variant>
      <vt:variant>
        <vt:i4>9</vt:i4>
      </vt:variant>
      <vt:variant>
        <vt:i4>0</vt:i4>
      </vt:variant>
      <vt:variant>
        <vt:i4>5</vt:i4>
      </vt:variant>
      <vt:variant>
        <vt:lpwstr>mailto:fundusze@chipcraft-ic.com</vt:lpwstr>
      </vt:variant>
      <vt:variant>
        <vt:lpwstr/>
      </vt:variant>
      <vt:variant>
        <vt:i4>4915326</vt:i4>
      </vt:variant>
      <vt:variant>
        <vt:i4>6</vt:i4>
      </vt:variant>
      <vt:variant>
        <vt:i4>0</vt:i4>
      </vt:variant>
      <vt:variant>
        <vt:i4>5</vt:i4>
      </vt:variant>
      <vt:variant>
        <vt:lpwstr>mailto:P.Narczyk@chipcraft-ic.com</vt:lpwstr>
      </vt:variant>
      <vt:variant>
        <vt:lpwstr/>
      </vt:variant>
      <vt:variant>
        <vt:i4>6881305</vt:i4>
      </vt:variant>
      <vt:variant>
        <vt:i4>3</vt:i4>
      </vt:variant>
      <vt:variant>
        <vt:i4>0</vt:i4>
      </vt:variant>
      <vt:variant>
        <vt:i4>5</vt:i4>
      </vt:variant>
      <vt:variant>
        <vt:lpwstr>mailto:fundusze@chipcraft-ic.com</vt:lpwstr>
      </vt:variant>
      <vt:variant>
        <vt:lpwstr/>
      </vt:variant>
      <vt:variant>
        <vt:i4>5242908</vt:i4>
      </vt:variant>
      <vt:variant>
        <vt:i4>0</vt:i4>
      </vt:variant>
      <vt:variant>
        <vt:i4>0</vt:i4>
      </vt:variant>
      <vt:variant>
        <vt:i4>5</vt:i4>
      </vt:variant>
      <vt:variant>
        <vt:lpwstr>http://www.chipcraft-ic.com/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Ustrycka Katarzyna</dc:creator>
  <cp:keywords/>
  <dc:description/>
  <cp:lastModifiedBy>Ustrycka Katarzyna</cp:lastModifiedBy>
  <cp:revision>35</cp:revision>
  <cp:lastPrinted>2020-09-08T11:14:00Z</cp:lastPrinted>
  <dcterms:created xsi:type="dcterms:W3CDTF">2020-09-08T11:15:00Z</dcterms:created>
  <dcterms:modified xsi:type="dcterms:W3CDTF">2020-09-10T04:19:00Z</dcterms:modified>
</cp:coreProperties>
</file>